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21BA" w14:textId="53A4A8B1" w:rsidR="0028630F" w:rsidRDefault="00B1646E" w:rsidP="003A7009">
      <w:pPr>
        <w:rPr>
          <w:rFonts w:cstheme="minorHAnsi"/>
          <w:b/>
          <w:color w:val="808080" w:themeColor="background1" w:themeShade="80"/>
          <w:sz w:val="24"/>
          <w:szCs w:val="24"/>
        </w:rPr>
      </w:pPr>
      <w:bookmarkStart w:id="0" w:name="_GoBack"/>
      <w:bookmarkEnd w:id="0"/>
      <w:r>
        <w:rPr>
          <w:rFonts w:cstheme="minorHAnsi"/>
          <w:b/>
          <w:noProof/>
          <w:color w:val="808080" w:themeColor="background1" w:themeShade="80"/>
          <w:sz w:val="24"/>
          <w:szCs w:val="24"/>
        </w:rPr>
        <w:drawing>
          <wp:anchor distT="0" distB="0" distL="114300" distR="114300" simplePos="0" relativeHeight="251659776" behindDoc="0" locked="0" layoutInCell="1" allowOverlap="1" wp14:anchorId="2DF73D7A" wp14:editId="15C4FE1A">
            <wp:simplePos x="0" y="0"/>
            <wp:positionH relativeFrom="margin">
              <wp:posOffset>-1052830</wp:posOffset>
            </wp:positionH>
            <wp:positionV relativeFrom="margin">
              <wp:posOffset>-1024890</wp:posOffset>
            </wp:positionV>
            <wp:extent cx="7785735" cy="184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Security Information Pack.png"/>
                    <pic:cNvPicPr/>
                  </pic:nvPicPr>
                  <pic:blipFill rotWithShape="1">
                    <a:blip r:embed="rId9" cstate="print">
                      <a:extLst>
                        <a:ext uri="{28A0092B-C50C-407E-A947-70E740481C1C}">
                          <a14:useLocalDpi xmlns:a14="http://schemas.microsoft.com/office/drawing/2010/main" val="0"/>
                        </a:ext>
                      </a:extLst>
                    </a:blip>
                    <a:srcRect l="3659" t="33686" r="10676" b="46815"/>
                    <a:stretch/>
                  </pic:blipFill>
                  <pic:spPr bwMode="auto">
                    <a:xfrm>
                      <a:off x="0" y="0"/>
                      <a:ext cx="7785735" cy="1842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4F24">
        <w:rPr>
          <w:noProof/>
        </w:rPr>
        <w:drawing>
          <wp:anchor distT="0" distB="0" distL="114300" distR="114300" simplePos="0" relativeHeight="251664896" behindDoc="0" locked="0" layoutInCell="1" allowOverlap="1" wp14:anchorId="6CB5A038" wp14:editId="088D2587">
            <wp:simplePos x="0" y="0"/>
            <wp:positionH relativeFrom="column">
              <wp:posOffset>-415694</wp:posOffset>
            </wp:positionH>
            <wp:positionV relativeFrom="paragraph">
              <wp:posOffset>-366164</wp:posOffset>
            </wp:positionV>
            <wp:extent cx="2226365" cy="73152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200mm-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6365" cy="731520"/>
                    </a:xfrm>
                    <a:prstGeom prst="rect">
                      <a:avLst/>
                    </a:prstGeom>
                  </pic:spPr>
                </pic:pic>
              </a:graphicData>
            </a:graphic>
            <wp14:sizeRelH relativeFrom="page">
              <wp14:pctWidth>0</wp14:pctWidth>
            </wp14:sizeRelH>
            <wp14:sizeRelV relativeFrom="page">
              <wp14:pctHeight>0</wp14:pctHeight>
            </wp14:sizeRelV>
          </wp:anchor>
        </w:drawing>
      </w:r>
    </w:p>
    <w:p w14:paraId="1F3C125A" w14:textId="37A1741A" w:rsidR="003A7009" w:rsidRPr="007F4A79" w:rsidRDefault="00BF1AC3" w:rsidP="003A7009">
      <w:pPr>
        <w:rPr>
          <w:rFonts w:cstheme="minorHAnsi"/>
          <w:b/>
          <w:color w:val="002A3A"/>
          <w:sz w:val="48"/>
          <w:szCs w:val="48"/>
        </w:rPr>
      </w:pPr>
      <w:r w:rsidRPr="007F4A79">
        <w:rPr>
          <w:rFonts w:cstheme="minorHAnsi"/>
          <w:b/>
          <w:color w:val="002A3A"/>
          <w:sz w:val="48"/>
          <w:szCs w:val="48"/>
        </w:rPr>
        <w:t xml:space="preserve">Customer Privacy Policy </w:t>
      </w:r>
    </w:p>
    <w:p w14:paraId="1F3C125C" w14:textId="4C6F7B7C" w:rsidR="003A7009" w:rsidRPr="00B1646E" w:rsidRDefault="0028630F" w:rsidP="003A7009">
      <w:pPr>
        <w:spacing w:after="360"/>
        <w:rPr>
          <w:rFonts w:cstheme="minorHAnsi"/>
          <w:b/>
          <w:sz w:val="24"/>
          <w:szCs w:val="24"/>
        </w:rPr>
      </w:pPr>
      <w:r w:rsidRPr="007F4A79">
        <w:rPr>
          <w:rFonts w:cstheme="minorHAnsi"/>
          <w:noProof/>
          <w:color w:val="002A3A"/>
          <w:sz w:val="32"/>
          <w:szCs w:val="32"/>
        </w:rPr>
        <mc:AlternateContent>
          <mc:Choice Requires="wps">
            <w:drawing>
              <wp:anchor distT="0" distB="0" distL="114300" distR="114300" simplePos="0" relativeHeight="251654656" behindDoc="0" locked="0" layoutInCell="1" allowOverlap="1" wp14:anchorId="469E0062" wp14:editId="60B3BAEF">
                <wp:simplePos x="0" y="0"/>
                <wp:positionH relativeFrom="column">
                  <wp:posOffset>1807210</wp:posOffset>
                </wp:positionH>
                <wp:positionV relativeFrom="paragraph">
                  <wp:posOffset>-1371600</wp:posOffset>
                </wp:positionV>
                <wp:extent cx="4758690"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8690" cy="574040"/>
                        </a:xfrm>
                        <a:prstGeom prst="rect">
                          <a:avLst/>
                        </a:prstGeom>
                        <a:noFill/>
                        <a:ln>
                          <a:noFill/>
                        </a:ln>
                      </wps:spPr>
                      <wps:txbx>
                        <w:txbxContent>
                          <w:p w14:paraId="1F3C12DE" w14:textId="77777777" w:rsidR="00867CEC" w:rsidRPr="00ED66F6" w:rsidRDefault="00867CEC" w:rsidP="003A7009">
                            <w:pPr>
                              <w:rPr>
                                <w:rFonts w:ascii="Tahoma" w:hAnsi="Tahoma" w:cs="Tahoma"/>
                                <w:b/>
                                <w:color w:val="808080" w:themeColor="background1" w:themeShade="80"/>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E0062" id="_x0000_t202" coordsize="21600,21600" o:spt="202" path="m,l,21600r21600,l21600,xe">
                <v:stroke joinstyle="miter"/>
                <v:path gradientshapeok="t" o:connecttype="rect"/>
              </v:shapetype>
              <v:shape id="Text Box 2" o:spid="_x0000_s1026" type="#_x0000_t202" style="position:absolute;margin-left:142.3pt;margin-top:-108pt;width:374.7pt;height: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" filled="f" stroked="f">
                <v:textbox>
                  <w:txbxContent>
                    <w:p w14:paraId="1F3C12DE" w14:textId="77777777" w:rsidR="00867CEC" w:rsidRPr="00ED66F6" w:rsidRDefault="00867CEC" w:rsidP="003A7009">
                      <w:pPr>
                        <w:rPr>
                          <w:rFonts w:ascii="Tahoma" w:hAnsi="Tahoma" w:cs="Tahoma"/>
                          <w:b/>
                          <w:color w:val="808080" w:themeColor="background1" w:themeShade="80"/>
                          <w:sz w:val="72"/>
                        </w:rPr>
                      </w:pPr>
                    </w:p>
                  </w:txbxContent>
                </v:textbox>
              </v:shape>
            </w:pict>
          </mc:Fallback>
        </mc:AlternateContent>
      </w:r>
      <w:r w:rsidR="003E5960" w:rsidRPr="007F4A79">
        <w:rPr>
          <w:rFonts w:cstheme="minorHAnsi"/>
          <w:b/>
          <w:color w:val="002A3A"/>
          <w:sz w:val="32"/>
          <w:szCs w:val="32"/>
        </w:rPr>
        <w:t>Induction</w:t>
      </w:r>
      <w:r w:rsidR="003A7009" w:rsidRPr="0028630F">
        <w:rPr>
          <w:rFonts w:cstheme="minorHAnsi"/>
          <w:b/>
          <w:sz w:val="20"/>
          <w:szCs w:val="20"/>
        </w:rPr>
        <w:br/>
      </w:r>
      <w:r w:rsidR="00D919D5" w:rsidRPr="00B1646E">
        <w:rPr>
          <w:rFonts w:cstheme="minorHAnsi"/>
          <w:sz w:val="24"/>
          <w:szCs w:val="24"/>
        </w:rPr>
        <w:t>Portal</w:t>
      </w:r>
      <w:r w:rsidR="003A7009" w:rsidRPr="00B1646E">
        <w:rPr>
          <w:rFonts w:cstheme="minorHAnsi"/>
          <w:sz w:val="24"/>
          <w:szCs w:val="24"/>
        </w:rPr>
        <w:t xml:space="preserve"> Training takes the privacy of our customers and stakeholders very seriously and is committed to protecting the personal information that they share with us through our business activities</w:t>
      </w:r>
      <w:r w:rsidR="003E5960" w:rsidRPr="00B1646E">
        <w:rPr>
          <w:rFonts w:cstheme="minorHAnsi"/>
          <w:sz w:val="24"/>
          <w:szCs w:val="24"/>
        </w:rPr>
        <w:t xml:space="preserve"> and fair and transparent processing</w:t>
      </w:r>
      <w:r w:rsidR="003A7009" w:rsidRPr="00B1646E">
        <w:rPr>
          <w:rFonts w:cstheme="minorHAnsi"/>
          <w:sz w:val="24"/>
          <w:szCs w:val="24"/>
        </w:rPr>
        <w:t>.</w:t>
      </w:r>
      <w:r w:rsidR="003E5960" w:rsidRPr="00B1646E">
        <w:rPr>
          <w:rFonts w:cstheme="minorHAnsi"/>
          <w:b/>
          <w:sz w:val="24"/>
          <w:szCs w:val="24"/>
        </w:rPr>
        <w:t xml:space="preserve"> </w:t>
      </w:r>
      <w:r w:rsidR="003A7009" w:rsidRPr="00B1646E">
        <w:rPr>
          <w:rFonts w:cstheme="minorHAnsi"/>
          <w:sz w:val="24"/>
          <w:szCs w:val="24"/>
        </w:rPr>
        <w:t xml:space="preserve">The Privacy policy sets out the way the company will manage and secure the personal data that is supplied to us by our customers and stakeholders. </w:t>
      </w:r>
    </w:p>
    <w:p w14:paraId="1F3C125D" w14:textId="77777777" w:rsidR="003E5960" w:rsidRPr="00B1646E" w:rsidRDefault="003E5960" w:rsidP="003A7009">
      <w:pPr>
        <w:spacing w:after="360"/>
        <w:rPr>
          <w:rFonts w:cstheme="minorHAnsi"/>
          <w:sz w:val="24"/>
          <w:szCs w:val="24"/>
        </w:rPr>
      </w:pPr>
      <w:r w:rsidRPr="00B1646E">
        <w:rPr>
          <w:rFonts w:cstheme="minorHAnsi"/>
          <w:sz w:val="24"/>
          <w:szCs w:val="24"/>
        </w:rPr>
        <w:t>Please read this policy carefully as it contains information on the following;</w:t>
      </w:r>
    </w:p>
    <w:p w14:paraId="1F3C125E" w14:textId="0C12ACCD" w:rsidR="003E5960" w:rsidRPr="00B1646E" w:rsidRDefault="00604D50" w:rsidP="003E5960">
      <w:pPr>
        <w:pStyle w:val="ListParagraph"/>
        <w:numPr>
          <w:ilvl w:val="0"/>
          <w:numId w:val="5"/>
        </w:numPr>
        <w:spacing w:after="360"/>
        <w:rPr>
          <w:rFonts w:cstheme="minorHAnsi"/>
          <w:b/>
          <w:sz w:val="24"/>
          <w:szCs w:val="24"/>
        </w:rPr>
      </w:pPr>
      <w:r w:rsidRPr="00B1646E">
        <w:rPr>
          <w:rFonts w:cstheme="minorHAnsi"/>
          <w:sz w:val="24"/>
          <w:szCs w:val="24"/>
        </w:rPr>
        <w:t xml:space="preserve">Who </w:t>
      </w:r>
      <w:r w:rsidR="00F503AD">
        <w:rPr>
          <w:rFonts w:cstheme="minorHAnsi"/>
          <w:sz w:val="24"/>
          <w:szCs w:val="24"/>
        </w:rPr>
        <w:t xml:space="preserve">is </w:t>
      </w:r>
      <w:r w:rsidRPr="00B1646E">
        <w:rPr>
          <w:rFonts w:cstheme="minorHAnsi"/>
          <w:sz w:val="24"/>
          <w:szCs w:val="24"/>
        </w:rPr>
        <w:t>Portal</w:t>
      </w:r>
      <w:r w:rsidR="00F503AD">
        <w:rPr>
          <w:rFonts w:cstheme="minorHAnsi"/>
          <w:sz w:val="24"/>
          <w:szCs w:val="24"/>
        </w:rPr>
        <w:t>’</w:t>
      </w:r>
      <w:r w:rsidRPr="00B1646E">
        <w:rPr>
          <w:rFonts w:cstheme="minorHAnsi"/>
          <w:sz w:val="24"/>
          <w:szCs w:val="24"/>
        </w:rPr>
        <w:t>s Data C</w:t>
      </w:r>
      <w:r w:rsidR="003E5960" w:rsidRPr="00B1646E">
        <w:rPr>
          <w:rFonts w:cstheme="minorHAnsi"/>
          <w:sz w:val="24"/>
          <w:szCs w:val="24"/>
        </w:rPr>
        <w:t>ontr</w:t>
      </w:r>
      <w:r w:rsidR="00F503AD">
        <w:rPr>
          <w:rFonts w:cstheme="minorHAnsi"/>
          <w:sz w:val="24"/>
          <w:szCs w:val="24"/>
        </w:rPr>
        <w:t>oller/Data Protection Officer</w:t>
      </w:r>
      <w:r w:rsidR="003E5960" w:rsidRPr="00B1646E">
        <w:rPr>
          <w:rFonts w:cstheme="minorHAnsi"/>
          <w:sz w:val="24"/>
          <w:szCs w:val="24"/>
        </w:rPr>
        <w:t xml:space="preserve"> and their contact details</w:t>
      </w:r>
    </w:p>
    <w:p w14:paraId="1F3C125F" w14:textId="77777777" w:rsidR="003E5960" w:rsidRPr="00B1646E" w:rsidRDefault="00604D50" w:rsidP="003E5960">
      <w:pPr>
        <w:pStyle w:val="ListParagraph"/>
        <w:numPr>
          <w:ilvl w:val="0"/>
          <w:numId w:val="5"/>
        </w:numPr>
        <w:spacing w:after="360"/>
        <w:rPr>
          <w:rFonts w:cstheme="minorHAnsi"/>
          <w:b/>
          <w:sz w:val="24"/>
          <w:szCs w:val="24"/>
        </w:rPr>
      </w:pPr>
      <w:r w:rsidRPr="00B1646E">
        <w:rPr>
          <w:rFonts w:cstheme="minorHAnsi"/>
          <w:sz w:val="24"/>
          <w:szCs w:val="24"/>
        </w:rPr>
        <w:t>The</w:t>
      </w:r>
      <w:r w:rsidR="003E5960" w:rsidRPr="00B1646E">
        <w:rPr>
          <w:rFonts w:cstheme="minorHAnsi"/>
          <w:sz w:val="24"/>
          <w:szCs w:val="24"/>
        </w:rPr>
        <w:t xml:space="preserve"> information we collect about you</w:t>
      </w:r>
    </w:p>
    <w:p w14:paraId="1F3C1260" w14:textId="77777777" w:rsidR="003E5960" w:rsidRPr="00B1646E" w:rsidRDefault="003E5960" w:rsidP="003E5960">
      <w:pPr>
        <w:pStyle w:val="ListParagraph"/>
        <w:numPr>
          <w:ilvl w:val="0"/>
          <w:numId w:val="5"/>
        </w:numPr>
        <w:spacing w:after="360"/>
        <w:rPr>
          <w:rFonts w:cstheme="minorHAnsi"/>
          <w:b/>
          <w:sz w:val="24"/>
          <w:szCs w:val="24"/>
        </w:rPr>
      </w:pPr>
      <w:r w:rsidRPr="00B1646E">
        <w:rPr>
          <w:rFonts w:cstheme="minorHAnsi"/>
          <w:sz w:val="24"/>
          <w:szCs w:val="24"/>
        </w:rPr>
        <w:t>How we will use your information</w:t>
      </w:r>
    </w:p>
    <w:p w14:paraId="1F3C1261" w14:textId="77777777" w:rsidR="003E5960" w:rsidRPr="00B1646E" w:rsidRDefault="00604D50" w:rsidP="003E5960">
      <w:pPr>
        <w:pStyle w:val="ListParagraph"/>
        <w:numPr>
          <w:ilvl w:val="0"/>
          <w:numId w:val="5"/>
        </w:numPr>
        <w:spacing w:after="360"/>
        <w:rPr>
          <w:rFonts w:cstheme="minorHAnsi"/>
          <w:b/>
          <w:sz w:val="24"/>
          <w:szCs w:val="24"/>
        </w:rPr>
      </w:pPr>
      <w:r w:rsidRPr="00B1646E">
        <w:rPr>
          <w:rFonts w:cstheme="minorHAnsi"/>
          <w:sz w:val="24"/>
          <w:szCs w:val="24"/>
        </w:rPr>
        <w:t xml:space="preserve">Our legal/contractual </w:t>
      </w:r>
      <w:r w:rsidR="003E5960" w:rsidRPr="00B1646E">
        <w:rPr>
          <w:rFonts w:cstheme="minorHAnsi"/>
          <w:sz w:val="24"/>
          <w:szCs w:val="24"/>
        </w:rPr>
        <w:t>basis for progressing your data</w:t>
      </w:r>
    </w:p>
    <w:p w14:paraId="1F3C1262" w14:textId="77777777" w:rsidR="003E5960" w:rsidRPr="00B1646E" w:rsidRDefault="003E5960" w:rsidP="003E5960">
      <w:pPr>
        <w:pStyle w:val="ListParagraph"/>
        <w:numPr>
          <w:ilvl w:val="0"/>
          <w:numId w:val="5"/>
        </w:numPr>
        <w:spacing w:after="360"/>
        <w:rPr>
          <w:rFonts w:cstheme="minorHAnsi"/>
          <w:b/>
          <w:sz w:val="24"/>
          <w:szCs w:val="24"/>
        </w:rPr>
      </w:pPr>
      <w:r w:rsidRPr="00B1646E">
        <w:rPr>
          <w:rFonts w:cstheme="minorHAnsi"/>
          <w:sz w:val="24"/>
          <w:szCs w:val="24"/>
        </w:rPr>
        <w:t>Who receives your information</w:t>
      </w:r>
    </w:p>
    <w:p w14:paraId="1F3C1263" w14:textId="77777777" w:rsidR="003E5960" w:rsidRPr="00B1646E" w:rsidRDefault="003E5960" w:rsidP="003E5960">
      <w:pPr>
        <w:pStyle w:val="ListParagraph"/>
        <w:numPr>
          <w:ilvl w:val="0"/>
          <w:numId w:val="5"/>
        </w:numPr>
        <w:spacing w:after="360"/>
        <w:rPr>
          <w:rFonts w:cstheme="minorHAnsi"/>
          <w:b/>
          <w:sz w:val="24"/>
          <w:szCs w:val="24"/>
        </w:rPr>
      </w:pPr>
      <w:r w:rsidRPr="00B1646E">
        <w:rPr>
          <w:rFonts w:cstheme="minorHAnsi"/>
          <w:sz w:val="24"/>
          <w:szCs w:val="24"/>
        </w:rPr>
        <w:t>Where your information is stored and how it is kept secure</w:t>
      </w:r>
    </w:p>
    <w:p w14:paraId="1F3C1264" w14:textId="77777777" w:rsidR="003E5960" w:rsidRPr="00B1646E" w:rsidRDefault="003E5960" w:rsidP="003E5960">
      <w:pPr>
        <w:pStyle w:val="ListParagraph"/>
        <w:numPr>
          <w:ilvl w:val="0"/>
          <w:numId w:val="5"/>
        </w:numPr>
        <w:spacing w:after="360"/>
        <w:rPr>
          <w:rFonts w:cstheme="minorHAnsi"/>
          <w:b/>
          <w:sz w:val="24"/>
          <w:szCs w:val="24"/>
        </w:rPr>
      </w:pPr>
      <w:r w:rsidRPr="00B1646E">
        <w:rPr>
          <w:rFonts w:cstheme="minorHAnsi"/>
          <w:sz w:val="24"/>
          <w:szCs w:val="24"/>
        </w:rPr>
        <w:t>Any transfers to 3</w:t>
      </w:r>
      <w:r w:rsidRPr="00B1646E">
        <w:rPr>
          <w:rFonts w:cstheme="minorHAnsi"/>
          <w:sz w:val="24"/>
          <w:szCs w:val="24"/>
          <w:vertAlign w:val="superscript"/>
        </w:rPr>
        <w:t>rd</w:t>
      </w:r>
      <w:r w:rsidRPr="00B1646E">
        <w:rPr>
          <w:rFonts w:cstheme="minorHAnsi"/>
          <w:sz w:val="24"/>
          <w:szCs w:val="24"/>
        </w:rPr>
        <w:t xml:space="preserve"> countries and safeguards in place</w:t>
      </w:r>
    </w:p>
    <w:p w14:paraId="1F3C1265" w14:textId="77777777" w:rsidR="003E5960" w:rsidRPr="00B1646E" w:rsidRDefault="003E5960" w:rsidP="003E5960">
      <w:pPr>
        <w:pStyle w:val="ListParagraph"/>
        <w:numPr>
          <w:ilvl w:val="0"/>
          <w:numId w:val="5"/>
        </w:numPr>
        <w:spacing w:after="360"/>
        <w:rPr>
          <w:rFonts w:cstheme="minorHAnsi"/>
          <w:b/>
          <w:sz w:val="24"/>
          <w:szCs w:val="24"/>
        </w:rPr>
      </w:pPr>
      <w:r w:rsidRPr="00B1646E">
        <w:rPr>
          <w:rFonts w:cstheme="minorHAnsi"/>
          <w:sz w:val="24"/>
          <w:szCs w:val="24"/>
        </w:rPr>
        <w:t>How long your information will be held</w:t>
      </w:r>
    </w:p>
    <w:p w14:paraId="1F3C1266" w14:textId="77777777" w:rsidR="003E5960" w:rsidRPr="00B1646E" w:rsidRDefault="003E5960" w:rsidP="003E5960">
      <w:pPr>
        <w:pStyle w:val="ListParagraph"/>
        <w:numPr>
          <w:ilvl w:val="0"/>
          <w:numId w:val="5"/>
        </w:numPr>
        <w:spacing w:after="360"/>
        <w:rPr>
          <w:rFonts w:cstheme="minorHAnsi"/>
          <w:b/>
          <w:sz w:val="24"/>
          <w:szCs w:val="24"/>
        </w:rPr>
      </w:pPr>
      <w:r w:rsidRPr="00B1646E">
        <w:rPr>
          <w:rFonts w:cstheme="minorHAnsi"/>
          <w:sz w:val="24"/>
          <w:szCs w:val="24"/>
        </w:rPr>
        <w:t>Your rights</w:t>
      </w:r>
    </w:p>
    <w:p w14:paraId="1F3C1267" w14:textId="77777777" w:rsidR="003A7009" w:rsidRPr="00B1646E" w:rsidRDefault="003E5960" w:rsidP="00C07197">
      <w:pPr>
        <w:pStyle w:val="ListParagraph"/>
        <w:numPr>
          <w:ilvl w:val="0"/>
          <w:numId w:val="5"/>
        </w:numPr>
        <w:spacing w:after="360"/>
        <w:rPr>
          <w:rFonts w:cstheme="minorHAnsi"/>
          <w:b/>
          <w:sz w:val="24"/>
          <w:szCs w:val="24"/>
        </w:rPr>
      </w:pPr>
      <w:r w:rsidRPr="00B1646E">
        <w:rPr>
          <w:rFonts w:cstheme="minorHAnsi"/>
          <w:sz w:val="24"/>
          <w:szCs w:val="24"/>
        </w:rPr>
        <w:t xml:space="preserve">How to make a complaint to us and our supervisory authority </w:t>
      </w:r>
    </w:p>
    <w:p w14:paraId="1F3C1269" w14:textId="035BAF03" w:rsidR="00C07197" w:rsidRPr="00B1646E" w:rsidRDefault="00C07197" w:rsidP="00C07197">
      <w:pPr>
        <w:spacing w:after="360"/>
        <w:rPr>
          <w:rFonts w:cstheme="minorHAnsi"/>
          <w:b/>
          <w:sz w:val="24"/>
          <w:szCs w:val="24"/>
        </w:rPr>
      </w:pPr>
      <w:r w:rsidRPr="007F4A79">
        <w:rPr>
          <w:rFonts w:cstheme="minorHAnsi"/>
          <w:b/>
          <w:color w:val="002A3A"/>
          <w:sz w:val="28"/>
          <w:szCs w:val="28"/>
        </w:rPr>
        <w:t>Who are we?</w:t>
      </w:r>
      <w:r w:rsidR="00671184" w:rsidRPr="00B1646E">
        <w:rPr>
          <w:rFonts w:cstheme="minorHAnsi"/>
          <w:b/>
          <w:sz w:val="24"/>
          <w:szCs w:val="24"/>
        </w:rPr>
        <w:br/>
      </w:r>
      <w:r w:rsidR="005F45DB" w:rsidRPr="00B1646E">
        <w:rPr>
          <w:rFonts w:cstheme="minorHAnsi"/>
          <w:sz w:val="24"/>
          <w:szCs w:val="24"/>
        </w:rPr>
        <w:t xml:space="preserve">For the purpose of the General Data Protection Regulations (GDPR) Portal Training acts as the processor and </w:t>
      </w:r>
      <w:r w:rsidR="00604D50" w:rsidRPr="00B1646E">
        <w:rPr>
          <w:rFonts w:cstheme="minorHAnsi"/>
          <w:sz w:val="24"/>
          <w:szCs w:val="24"/>
        </w:rPr>
        <w:t>controller</w:t>
      </w:r>
      <w:r w:rsidR="005F45DB" w:rsidRPr="00B1646E">
        <w:rPr>
          <w:rFonts w:cstheme="minorHAnsi"/>
          <w:sz w:val="24"/>
          <w:szCs w:val="24"/>
        </w:rPr>
        <w:t xml:space="preserve"> dependant on the business area.</w:t>
      </w:r>
    </w:p>
    <w:p w14:paraId="1F3C126A" w14:textId="18B3E83E" w:rsidR="005F45DB" w:rsidRPr="00B1646E" w:rsidRDefault="005F45DB" w:rsidP="00C07197">
      <w:pPr>
        <w:spacing w:after="360"/>
        <w:rPr>
          <w:rFonts w:cstheme="minorHAnsi"/>
          <w:sz w:val="24"/>
          <w:szCs w:val="24"/>
        </w:rPr>
      </w:pPr>
      <w:r w:rsidRPr="00B1646E">
        <w:rPr>
          <w:rFonts w:cstheme="minorHAnsi"/>
          <w:sz w:val="24"/>
          <w:szCs w:val="24"/>
        </w:rPr>
        <w:t>Portal Training is a bilingual training company that offer fu</w:t>
      </w:r>
      <w:r w:rsidR="00604D50" w:rsidRPr="00B1646E">
        <w:rPr>
          <w:rFonts w:cstheme="minorHAnsi"/>
          <w:sz w:val="24"/>
          <w:szCs w:val="24"/>
        </w:rPr>
        <w:t>lly funded and privately funded</w:t>
      </w:r>
      <w:r w:rsidRPr="00B1646E">
        <w:rPr>
          <w:rFonts w:cstheme="minorHAnsi"/>
          <w:sz w:val="24"/>
          <w:szCs w:val="24"/>
        </w:rPr>
        <w:t xml:space="preserve"> training programmes in Leadership and Management.  </w:t>
      </w:r>
    </w:p>
    <w:p w14:paraId="253445F0" w14:textId="77777777" w:rsidR="00F503AD" w:rsidRDefault="005F45DB" w:rsidP="005F45DB">
      <w:pPr>
        <w:spacing w:after="360"/>
        <w:rPr>
          <w:rFonts w:cstheme="minorHAnsi"/>
          <w:sz w:val="24"/>
          <w:szCs w:val="24"/>
        </w:rPr>
      </w:pPr>
      <w:r w:rsidRPr="00B1646E">
        <w:rPr>
          <w:rFonts w:cstheme="minorHAnsi"/>
          <w:sz w:val="24"/>
          <w:szCs w:val="24"/>
        </w:rPr>
        <w:t xml:space="preserve">If you have </w:t>
      </w:r>
      <w:r w:rsidR="00F503AD">
        <w:rPr>
          <w:rFonts w:cstheme="minorHAnsi"/>
          <w:sz w:val="24"/>
          <w:szCs w:val="24"/>
        </w:rPr>
        <w:t>any queries about this policy, h</w:t>
      </w:r>
      <w:r w:rsidRPr="00B1646E">
        <w:rPr>
          <w:rFonts w:cstheme="minorHAnsi"/>
          <w:sz w:val="24"/>
          <w:szCs w:val="24"/>
        </w:rPr>
        <w:t xml:space="preserve">ow </w:t>
      </w:r>
    </w:p>
    <w:p w14:paraId="4589FA8F" w14:textId="77777777" w:rsidR="00F503AD" w:rsidRPr="00F503AD" w:rsidRDefault="005F45DB" w:rsidP="00F503AD">
      <w:pPr>
        <w:pStyle w:val="ListParagraph"/>
        <w:numPr>
          <w:ilvl w:val="0"/>
          <w:numId w:val="7"/>
        </w:numPr>
        <w:spacing w:after="360"/>
        <w:rPr>
          <w:rFonts w:cstheme="minorHAnsi"/>
          <w:sz w:val="24"/>
          <w:szCs w:val="24"/>
        </w:rPr>
      </w:pPr>
      <w:r w:rsidRPr="00F503AD">
        <w:rPr>
          <w:rFonts w:cstheme="minorHAnsi"/>
          <w:sz w:val="24"/>
          <w:szCs w:val="24"/>
        </w:rPr>
        <w:t>we use/process your personal data</w:t>
      </w:r>
    </w:p>
    <w:p w14:paraId="096F334D" w14:textId="673F6BAE" w:rsidR="00F503AD" w:rsidRPr="00F503AD" w:rsidRDefault="005F45DB" w:rsidP="00F503AD">
      <w:pPr>
        <w:pStyle w:val="ListParagraph"/>
        <w:numPr>
          <w:ilvl w:val="0"/>
          <w:numId w:val="7"/>
        </w:numPr>
        <w:spacing w:after="360"/>
        <w:rPr>
          <w:rFonts w:cstheme="minorHAnsi"/>
          <w:sz w:val="24"/>
          <w:szCs w:val="24"/>
        </w:rPr>
      </w:pPr>
      <w:r w:rsidRPr="00F503AD">
        <w:rPr>
          <w:rFonts w:cstheme="minorHAnsi"/>
          <w:sz w:val="24"/>
          <w:szCs w:val="24"/>
        </w:rPr>
        <w:t>to exercise your rights with regards to rectifying data, erasing data,</w:t>
      </w:r>
    </w:p>
    <w:p w14:paraId="19F60131" w14:textId="6B3BA515" w:rsidR="00F503AD" w:rsidRPr="00F503AD" w:rsidRDefault="005F45DB" w:rsidP="00F503AD">
      <w:pPr>
        <w:pStyle w:val="ListParagraph"/>
        <w:numPr>
          <w:ilvl w:val="0"/>
          <w:numId w:val="7"/>
        </w:numPr>
        <w:spacing w:after="360"/>
        <w:rPr>
          <w:rFonts w:cstheme="minorHAnsi"/>
          <w:sz w:val="24"/>
          <w:szCs w:val="24"/>
        </w:rPr>
      </w:pPr>
      <w:r w:rsidRPr="00F503AD">
        <w:rPr>
          <w:rFonts w:cstheme="minorHAnsi"/>
          <w:sz w:val="24"/>
          <w:szCs w:val="24"/>
        </w:rPr>
        <w:t xml:space="preserve">your right to object, </w:t>
      </w:r>
    </w:p>
    <w:p w14:paraId="2F578A41" w14:textId="77777777" w:rsidR="00F503AD" w:rsidRPr="00F503AD" w:rsidRDefault="00362A27" w:rsidP="00F503AD">
      <w:pPr>
        <w:pStyle w:val="ListParagraph"/>
        <w:numPr>
          <w:ilvl w:val="0"/>
          <w:numId w:val="7"/>
        </w:numPr>
        <w:spacing w:after="360"/>
        <w:rPr>
          <w:rFonts w:cstheme="minorHAnsi"/>
          <w:sz w:val="24"/>
          <w:szCs w:val="24"/>
        </w:rPr>
      </w:pPr>
      <w:r w:rsidRPr="00F503AD">
        <w:rPr>
          <w:rFonts w:cstheme="minorHAnsi"/>
          <w:sz w:val="24"/>
          <w:szCs w:val="24"/>
        </w:rPr>
        <w:t xml:space="preserve">your </w:t>
      </w:r>
      <w:r w:rsidR="005F45DB" w:rsidRPr="00F503AD">
        <w:rPr>
          <w:rFonts w:cstheme="minorHAnsi"/>
          <w:sz w:val="24"/>
          <w:szCs w:val="24"/>
        </w:rPr>
        <w:t xml:space="preserve">right to restrict progressing, </w:t>
      </w:r>
    </w:p>
    <w:p w14:paraId="1F3C126B" w14:textId="4C5FA452" w:rsidR="003A7009" w:rsidRPr="00F503AD" w:rsidRDefault="00362A27" w:rsidP="00F503AD">
      <w:pPr>
        <w:pStyle w:val="ListParagraph"/>
        <w:numPr>
          <w:ilvl w:val="0"/>
          <w:numId w:val="7"/>
        </w:numPr>
        <w:spacing w:after="360"/>
        <w:rPr>
          <w:rFonts w:cstheme="minorHAnsi"/>
          <w:sz w:val="24"/>
          <w:szCs w:val="24"/>
        </w:rPr>
      </w:pPr>
      <w:r w:rsidRPr="00F503AD">
        <w:rPr>
          <w:rFonts w:cstheme="minorHAnsi"/>
          <w:sz w:val="24"/>
          <w:szCs w:val="24"/>
        </w:rPr>
        <w:t xml:space="preserve">your </w:t>
      </w:r>
      <w:r w:rsidR="005F45DB" w:rsidRPr="00F503AD">
        <w:rPr>
          <w:rFonts w:cstheme="minorHAnsi"/>
          <w:sz w:val="24"/>
          <w:szCs w:val="24"/>
        </w:rPr>
        <w:t xml:space="preserve">right to access and/or </w:t>
      </w:r>
      <w:r w:rsidRPr="00F503AD">
        <w:rPr>
          <w:rFonts w:cstheme="minorHAnsi"/>
          <w:sz w:val="24"/>
          <w:szCs w:val="24"/>
        </w:rPr>
        <w:t xml:space="preserve">your </w:t>
      </w:r>
      <w:r w:rsidR="005F45DB" w:rsidRPr="00F503AD">
        <w:rPr>
          <w:rFonts w:cstheme="minorHAnsi"/>
          <w:sz w:val="24"/>
          <w:szCs w:val="24"/>
        </w:rPr>
        <w:t xml:space="preserve">right to data portability. </w:t>
      </w:r>
    </w:p>
    <w:p w14:paraId="1F3C126C" w14:textId="752C4671" w:rsidR="003A7009" w:rsidRPr="00B1646E" w:rsidRDefault="00F503AD" w:rsidP="00D919D5">
      <w:pPr>
        <w:spacing w:after="0"/>
        <w:rPr>
          <w:rFonts w:cstheme="minorHAnsi"/>
          <w:sz w:val="24"/>
          <w:szCs w:val="24"/>
        </w:rPr>
      </w:pPr>
      <w:r>
        <w:rPr>
          <w:rFonts w:cstheme="minorHAnsi"/>
          <w:sz w:val="24"/>
          <w:szCs w:val="24"/>
        </w:rPr>
        <w:lastRenderedPageBreak/>
        <w:t>then p</w:t>
      </w:r>
      <w:r w:rsidR="003A7009" w:rsidRPr="00B1646E">
        <w:rPr>
          <w:rFonts w:cstheme="minorHAnsi"/>
          <w:sz w:val="24"/>
          <w:szCs w:val="24"/>
        </w:rPr>
        <w:t xml:space="preserve">lease email us at </w:t>
      </w:r>
      <w:hyperlink r:id="rId11" w:history="1">
        <w:r w:rsidR="001E1E9F" w:rsidRPr="00B1646E">
          <w:rPr>
            <w:rStyle w:val="Hyperlink"/>
            <w:rFonts w:cstheme="minorHAnsi"/>
            <w:color w:val="8B84D7"/>
            <w:sz w:val="24"/>
            <w:szCs w:val="24"/>
          </w:rPr>
          <w:t>clare.jeffries@portaltraining.co.uk</w:t>
        </w:r>
      </w:hyperlink>
      <w:r w:rsidR="001E1E9F" w:rsidRPr="00B1646E">
        <w:rPr>
          <w:rFonts w:cstheme="minorHAnsi"/>
          <w:sz w:val="24"/>
          <w:szCs w:val="24"/>
        </w:rPr>
        <w:t xml:space="preserve"> </w:t>
      </w:r>
      <w:r w:rsidR="00D919D5" w:rsidRPr="00B1646E">
        <w:rPr>
          <w:rFonts w:cstheme="minorHAnsi"/>
          <w:sz w:val="24"/>
          <w:szCs w:val="24"/>
        </w:rPr>
        <w:t xml:space="preserve"> </w:t>
      </w:r>
      <w:r w:rsidR="003A7009" w:rsidRPr="00B1646E">
        <w:rPr>
          <w:rFonts w:cstheme="minorHAnsi"/>
          <w:sz w:val="24"/>
          <w:szCs w:val="24"/>
        </w:rPr>
        <w:t>or write to us at the following address:</w:t>
      </w:r>
    </w:p>
    <w:p w14:paraId="1F3C126D" w14:textId="77777777" w:rsidR="003A7009" w:rsidRPr="00B1646E" w:rsidRDefault="003A7009" w:rsidP="003A7009">
      <w:pPr>
        <w:spacing w:after="0"/>
        <w:ind w:left="284"/>
        <w:rPr>
          <w:rFonts w:cstheme="minorHAnsi"/>
          <w:sz w:val="24"/>
          <w:szCs w:val="24"/>
        </w:rPr>
      </w:pPr>
    </w:p>
    <w:p w14:paraId="1F3C126E" w14:textId="77777777" w:rsidR="003A7009" w:rsidRPr="00B1646E" w:rsidRDefault="003A7009" w:rsidP="003A7009">
      <w:pPr>
        <w:spacing w:after="0"/>
        <w:ind w:left="284"/>
        <w:rPr>
          <w:rFonts w:cstheme="minorHAnsi"/>
          <w:sz w:val="24"/>
          <w:szCs w:val="24"/>
        </w:rPr>
      </w:pPr>
      <w:r w:rsidRPr="00B1646E">
        <w:rPr>
          <w:rFonts w:cstheme="minorHAnsi"/>
          <w:sz w:val="24"/>
          <w:szCs w:val="24"/>
        </w:rPr>
        <w:t>Data Protection Officer</w:t>
      </w:r>
    </w:p>
    <w:p w14:paraId="1F3C126F" w14:textId="77777777" w:rsidR="003A7009" w:rsidRPr="00B1646E" w:rsidRDefault="00D919D5" w:rsidP="003A7009">
      <w:pPr>
        <w:spacing w:after="0"/>
        <w:ind w:left="284"/>
        <w:rPr>
          <w:rFonts w:cstheme="minorHAnsi"/>
          <w:sz w:val="24"/>
          <w:szCs w:val="24"/>
        </w:rPr>
      </w:pPr>
      <w:r w:rsidRPr="00B1646E">
        <w:rPr>
          <w:rFonts w:cstheme="minorHAnsi"/>
          <w:sz w:val="24"/>
          <w:szCs w:val="24"/>
        </w:rPr>
        <w:t>Portal Training</w:t>
      </w:r>
    </w:p>
    <w:p w14:paraId="1F3C1270" w14:textId="77777777" w:rsidR="003A7009" w:rsidRPr="00B1646E" w:rsidRDefault="003A7009" w:rsidP="003A7009">
      <w:pPr>
        <w:spacing w:after="0"/>
        <w:ind w:left="284"/>
        <w:rPr>
          <w:rFonts w:cstheme="minorHAnsi"/>
          <w:sz w:val="24"/>
          <w:szCs w:val="24"/>
        </w:rPr>
      </w:pPr>
      <w:r w:rsidRPr="00B1646E">
        <w:rPr>
          <w:rFonts w:cstheme="minorHAnsi"/>
          <w:sz w:val="24"/>
          <w:szCs w:val="24"/>
        </w:rPr>
        <w:t xml:space="preserve">Ocean Park House </w:t>
      </w:r>
    </w:p>
    <w:p w14:paraId="1F3C1271" w14:textId="77777777" w:rsidR="003A7009" w:rsidRPr="00B1646E" w:rsidRDefault="003A7009" w:rsidP="003A7009">
      <w:pPr>
        <w:spacing w:after="0"/>
        <w:ind w:left="284"/>
        <w:rPr>
          <w:rFonts w:cstheme="minorHAnsi"/>
          <w:sz w:val="24"/>
          <w:szCs w:val="24"/>
        </w:rPr>
      </w:pPr>
      <w:r w:rsidRPr="00B1646E">
        <w:rPr>
          <w:rFonts w:cstheme="minorHAnsi"/>
          <w:sz w:val="24"/>
          <w:szCs w:val="24"/>
        </w:rPr>
        <w:t xml:space="preserve">East Tyndall Street </w:t>
      </w:r>
    </w:p>
    <w:p w14:paraId="1F3C1272" w14:textId="77777777" w:rsidR="003A7009" w:rsidRPr="00B1646E" w:rsidRDefault="003A7009" w:rsidP="003A7009">
      <w:pPr>
        <w:spacing w:after="0"/>
        <w:ind w:left="284"/>
        <w:rPr>
          <w:rFonts w:cstheme="minorHAnsi"/>
          <w:sz w:val="24"/>
          <w:szCs w:val="24"/>
        </w:rPr>
      </w:pPr>
      <w:r w:rsidRPr="00B1646E">
        <w:rPr>
          <w:rFonts w:cstheme="minorHAnsi"/>
          <w:sz w:val="24"/>
          <w:szCs w:val="24"/>
        </w:rPr>
        <w:t>Cardiff</w:t>
      </w:r>
    </w:p>
    <w:p w14:paraId="1F3C1273" w14:textId="77777777" w:rsidR="003A7009" w:rsidRPr="00B1646E" w:rsidRDefault="003A7009" w:rsidP="003A7009">
      <w:pPr>
        <w:spacing w:after="0"/>
        <w:ind w:left="284"/>
        <w:rPr>
          <w:rFonts w:cstheme="minorHAnsi"/>
          <w:sz w:val="24"/>
          <w:szCs w:val="24"/>
        </w:rPr>
      </w:pPr>
      <w:r w:rsidRPr="00B1646E">
        <w:rPr>
          <w:rFonts w:cstheme="minorHAnsi"/>
          <w:sz w:val="24"/>
          <w:szCs w:val="24"/>
        </w:rPr>
        <w:t xml:space="preserve">CF24 5ET </w:t>
      </w:r>
    </w:p>
    <w:p w14:paraId="1F3C1274" w14:textId="77777777" w:rsidR="003A7009" w:rsidRPr="00B1646E" w:rsidRDefault="003A7009" w:rsidP="003A7009">
      <w:pPr>
        <w:spacing w:after="0"/>
        <w:ind w:left="284"/>
        <w:rPr>
          <w:rFonts w:cstheme="minorHAnsi"/>
          <w:b/>
          <w:sz w:val="24"/>
          <w:szCs w:val="24"/>
        </w:rPr>
      </w:pPr>
    </w:p>
    <w:p w14:paraId="3334C8BE" w14:textId="77777777" w:rsidR="00F14CE5" w:rsidRPr="00B1646E" w:rsidRDefault="00F14CE5" w:rsidP="003A7009">
      <w:pPr>
        <w:spacing w:after="0"/>
        <w:rPr>
          <w:rFonts w:cstheme="minorHAnsi"/>
          <w:b/>
          <w:sz w:val="24"/>
          <w:szCs w:val="24"/>
        </w:rPr>
      </w:pPr>
    </w:p>
    <w:p w14:paraId="1F3C1277" w14:textId="34C2E0BF" w:rsidR="00562C55" w:rsidRPr="007F4A79" w:rsidRDefault="00562C55" w:rsidP="003A7009">
      <w:pPr>
        <w:spacing w:after="0"/>
        <w:rPr>
          <w:rFonts w:cstheme="minorHAnsi"/>
          <w:b/>
          <w:color w:val="002A3A"/>
          <w:sz w:val="28"/>
          <w:szCs w:val="28"/>
        </w:rPr>
      </w:pPr>
      <w:r w:rsidRPr="007F4A79">
        <w:rPr>
          <w:rFonts w:cstheme="minorHAnsi"/>
          <w:b/>
          <w:color w:val="002A3A"/>
          <w:sz w:val="28"/>
          <w:szCs w:val="28"/>
        </w:rPr>
        <w:t>What information</w:t>
      </w:r>
      <w:r w:rsidR="002F5D6F" w:rsidRPr="007F4A79">
        <w:rPr>
          <w:rFonts w:cstheme="minorHAnsi"/>
          <w:b/>
          <w:color w:val="002A3A"/>
          <w:sz w:val="28"/>
          <w:szCs w:val="28"/>
        </w:rPr>
        <w:t xml:space="preserve"> do</w:t>
      </w:r>
      <w:r w:rsidRPr="007F4A79">
        <w:rPr>
          <w:rFonts w:cstheme="minorHAnsi"/>
          <w:b/>
          <w:color w:val="002A3A"/>
          <w:sz w:val="28"/>
          <w:szCs w:val="28"/>
        </w:rPr>
        <w:t xml:space="preserve"> we collect</w:t>
      </w:r>
      <w:r w:rsidR="002F5D6F" w:rsidRPr="007F4A79">
        <w:rPr>
          <w:rFonts w:cstheme="minorHAnsi"/>
          <w:b/>
          <w:color w:val="002A3A"/>
          <w:sz w:val="28"/>
          <w:szCs w:val="28"/>
        </w:rPr>
        <w:t>?</w:t>
      </w:r>
    </w:p>
    <w:p w14:paraId="1F3C1279" w14:textId="77777777" w:rsidR="002F5D6F" w:rsidRPr="00B1646E" w:rsidRDefault="002F5D6F" w:rsidP="002F5D6F">
      <w:pPr>
        <w:pStyle w:val="Default"/>
        <w:rPr>
          <w:rFonts w:asciiTheme="minorHAnsi" w:hAnsiTheme="minorHAnsi" w:cstheme="minorHAnsi"/>
          <w:color w:val="auto"/>
        </w:rPr>
      </w:pPr>
      <w:r w:rsidRPr="00B1646E">
        <w:rPr>
          <w:rFonts w:asciiTheme="minorHAnsi" w:hAnsiTheme="minorHAnsi" w:cstheme="minorHAnsi"/>
          <w:color w:val="auto"/>
        </w:rPr>
        <w:t>In providing you with our services we</w:t>
      </w:r>
      <w:r w:rsidRPr="00B1646E">
        <w:rPr>
          <w:rFonts w:asciiTheme="minorHAnsi" w:hAnsiTheme="minorHAnsi" w:cstheme="minorHAnsi"/>
          <w:color w:val="FF0000"/>
        </w:rPr>
        <w:t xml:space="preserve"> </w:t>
      </w:r>
      <w:r w:rsidRPr="00B1646E">
        <w:rPr>
          <w:rFonts w:asciiTheme="minorHAnsi" w:hAnsiTheme="minorHAnsi" w:cstheme="minorHAnsi"/>
          <w:color w:val="auto"/>
        </w:rPr>
        <w:t>will collect and store any personal information that you provide to us. We will keep a record of the following information in relation to your personal data;</w:t>
      </w:r>
    </w:p>
    <w:p w14:paraId="1F3C127A"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Your name</w:t>
      </w:r>
    </w:p>
    <w:p w14:paraId="1F3C127B"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Address</w:t>
      </w:r>
    </w:p>
    <w:p w14:paraId="1F3C127C"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 xml:space="preserve">Date of birth </w:t>
      </w:r>
    </w:p>
    <w:p w14:paraId="1F3C127D"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Email address</w:t>
      </w:r>
    </w:p>
    <w:p w14:paraId="1F3C127E"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 xml:space="preserve">Telephone number </w:t>
      </w:r>
    </w:p>
    <w:p w14:paraId="1F3C127F"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 xml:space="preserve">Payment details </w:t>
      </w:r>
      <w:r w:rsidRPr="00B1646E">
        <w:rPr>
          <w:rFonts w:asciiTheme="minorHAnsi" w:hAnsiTheme="minorHAnsi" w:cstheme="minorHAnsi"/>
          <w:color w:val="8B84D7"/>
        </w:rPr>
        <w:t>(where applicable)</w:t>
      </w:r>
    </w:p>
    <w:p w14:paraId="1F3C1280" w14:textId="77777777" w:rsidR="002F5D6F" w:rsidRPr="00B1646E" w:rsidRDefault="002F5D6F" w:rsidP="002F5D6F">
      <w:pPr>
        <w:pStyle w:val="Default"/>
        <w:numPr>
          <w:ilvl w:val="0"/>
          <w:numId w:val="3"/>
        </w:numPr>
        <w:rPr>
          <w:rFonts w:asciiTheme="minorHAnsi" w:hAnsiTheme="minorHAnsi" w:cstheme="minorHAnsi"/>
          <w:color w:val="auto"/>
        </w:rPr>
      </w:pPr>
      <w:r w:rsidRPr="00B1646E">
        <w:rPr>
          <w:rFonts w:asciiTheme="minorHAnsi" w:hAnsiTheme="minorHAnsi" w:cstheme="minorHAnsi"/>
          <w:color w:val="auto"/>
        </w:rPr>
        <w:t xml:space="preserve">Disability, additional learning needs or health requirements (in order to provide our services). </w:t>
      </w:r>
    </w:p>
    <w:p w14:paraId="1F3C1281" w14:textId="77777777" w:rsidR="005D6F17" w:rsidRPr="00B1646E" w:rsidRDefault="005D6F17" w:rsidP="002F5D6F">
      <w:pPr>
        <w:pStyle w:val="Default"/>
        <w:rPr>
          <w:rFonts w:asciiTheme="minorHAnsi" w:hAnsiTheme="minorHAnsi" w:cstheme="minorHAnsi"/>
          <w:color w:val="auto"/>
        </w:rPr>
      </w:pPr>
    </w:p>
    <w:p w14:paraId="3E975A42" w14:textId="77777777" w:rsidR="00F503AD" w:rsidRDefault="002F5D6F" w:rsidP="002F5D6F">
      <w:pPr>
        <w:pStyle w:val="Default"/>
        <w:rPr>
          <w:rFonts w:asciiTheme="minorHAnsi" w:hAnsiTheme="minorHAnsi" w:cstheme="minorHAnsi"/>
          <w:color w:val="auto"/>
        </w:rPr>
      </w:pPr>
      <w:r w:rsidRPr="00B1646E">
        <w:rPr>
          <w:rFonts w:asciiTheme="minorHAnsi" w:hAnsiTheme="minorHAnsi" w:cstheme="minorHAnsi"/>
          <w:color w:val="auto"/>
        </w:rPr>
        <w:t>When you interact with the compan</w:t>
      </w:r>
      <w:r w:rsidR="00237016" w:rsidRPr="00B1646E">
        <w:rPr>
          <w:rFonts w:asciiTheme="minorHAnsi" w:hAnsiTheme="minorHAnsi" w:cstheme="minorHAnsi"/>
          <w:color w:val="auto"/>
        </w:rPr>
        <w:t>y’</w:t>
      </w:r>
      <w:r w:rsidRPr="00B1646E">
        <w:rPr>
          <w:rFonts w:asciiTheme="minorHAnsi" w:hAnsiTheme="minorHAnsi" w:cstheme="minorHAnsi"/>
          <w:color w:val="auto"/>
        </w:rPr>
        <w:t xml:space="preserve">s </w:t>
      </w:r>
    </w:p>
    <w:p w14:paraId="104D3066" w14:textId="77777777" w:rsidR="00F503AD" w:rsidRDefault="002F5D6F" w:rsidP="00F503AD">
      <w:pPr>
        <w:pStyle w:val="Default"/>
        <w:numPr>
          <w:ilvl w:val="0"/>
          <w:numId w:val="8"/>
        </w:numPr>
        <w:rPr>
          <w:rFonts w:asciiTheme="minorHAnsi" w:hAnsiTheme="minorHAnsi" w:cstheme="minorHAnsi"/>
          <w:color w:val="auto"/>
        </w:rPr>
      </w:pPr>
      <w:r w:rsidRPr="00B1646E">
        <w:rPr>
          <w:rFonts w:asciiTheme="minorHAnsi" w:hAnsiTheme="minorHAnsi" w:cstheme="minorHAnsi"/>
          <w:color w:val="auto"/>
        </w:rPr>
        <w:t>digital platfor</w:t>
      </w:r>
      <w:r w:rsidR="00F503AD">
        <w:rPr>
          <w:rFonts w:asciiTheme="minorHAnsi" w:hAnsiTheme="minorHAnsi" w:cstheme="minorHAnsi"/>
          <w:color w:val="auto"/>
        </w:rPr>
        <w:t>ms</w:t>
      </w:r>
    </w:p>
    <w:p w14:paraId="4644FE80" w14:textId="77777777" w:rsidR="00F503AD" w:rsidRDefault="00F503AD" w:rsidP="00F503AD">
      <w:pPr>
        <w:pStyle w:val="Default"/>
        <w:numPr>
          <w:ilvl w:val="0"/>
          <w:numId w:val="8"/>
        </w:numPr>
        <w:rPr>
          <w:rFonts w:asciiTheme="minorHAnsi" w:hAnsiTheme="minorHAnsi" w:cstheme="minorHAnsi"/>
          <w:color w:val="auto"/>
        </w:rPr>
      </w:pPr>
      <w:r>
        <w:rPr>
          <w:rFonts w:asciiTheme="minorHAnsi" w:hAnsiTheme="minorHAnsi" w:cstheme="minorHAnsi"/>
          <w:color w:val="auto"/>
        </w:rPr>
        <w:t>create an online account</w:t>
      </w:r>
    </w:p>
    <w:p w14:paraId="4EFD1CD5" w14:textId="77777777" w:rsidR="00F503AD" w:rsidRDefault="002F5D6F" w:rsidP="00F503AD">
      <w:pPr>
        <w:pStyle w:val="Default"/>
        <w:numPr>
          <w:ilvl w:val="0"/>
          <w:numId w:val="8"/>
        </w:numPr>
        <w:rPr>
          <w:rFonts w:asciiTheme="minorHAnsi" w:hAnsiTheme="minorHAnsi" w:cstheme="minorHAnsi"/>
          <w:color w:val="auto"/>
        </w:rPr>
      </w:pPr>
      <w:r w:rsidRPr="00B1646E">
        <w:rPr>
          <w:rFonts w:asciiTheme="minorHAnsi" w:hAnsiTheme="minorHAnsi" w:cstheme="minorHAnsi"/>
          <w:color w:val="auto"/>
        </w:rPr>
        <w:t>register to receive ma</w:t>
      </w:r>
      <w:r w:rsidR="00F503AD">
        <w:rPr>
          <w:rFonts w:asciiTheme="minorHAnsi" w:hAnsiTheme="minorHAnsi" w:cstheme="minorHAnsi"/>
          <w:color w:val="auto"/>
        </w:rPr>
        <w:t>rketing communication from us</w:t>
      </w:r>
    </w:p>
    <w:p w14:paraId="3701E10F" w14:textId="77777777" w:rsidR="00F503AD" w:rsidRDefault="002F5D6F" w:rsidP="00F503AD">
      <w:pPr>
        <w:pStyle w:val="Default"/>
        <w:numPr>
          <w:ilvl w:val="0"/>
          <w:numId w:val="8"/>
        </w:numPr>
        <w:rPr>
          <w:rFonts w:asciiTheme="minorHAnsi" w:hAnsiTheme="minorHAnsi" w:cstheme="minorHAnsi"/>
          <w:color w:val="auto"/>
        </w:rPr>
      </w:pPr>
      <w:r w:rsidRPr="00B1646E">
        <w:rPr>
          <w:rFonts w:asciiTheme="minorHAnsi" w:hAnsiTheme="minorHAnsi" w:cstheme="minorHAnsi"/>
          <w:color w:val="auto"/>
        </w:rPr>
        <w:t>fill in one of our forms online or offline or directly provide us</w:t>
      </w:r>
      <w:r w:rsidR="00F503AD">
        <w:rPr>
          <w:rFonts w:asciiTheme="minorHAnsi" w:hAnsiTheme="minorHAnsi" w:cstheme="minorHAnsi"/>
          <w:color w:val="auto"/>
        </w:rPr>
        <w:t xml:space="preserve"> with your personal information</w:t>
      </w:r>
    </w:p>
    <w:p w14:paraId="1F3C1282" w14:textId="23D6E057" w:rsidR="002F5D6F" w:rsidRPr="00F503AD" w:rsidRDefault="002F5D6F" w:rsidP="00F503AD">
      <w:pPr>
        <w:pStyle w:val="Default"/>
        <w:ind w:left="360"/>
        <w:rPr>
          <w:rFonts w:asciiTheme="minorHAnsi" w:hAnsiTheme="minorHAnsi" w:cstheme="minorHAnsi"/>
          <w:color w:val="auto"/>
        </w:rPr>
      </w:pPr>
      <w:r w:rsidRPr="00F503AD">
        <w:rPr>
          <w:rFonts w:asciiTheme="minorHAnsi" w:hAnsiTheme="minorHAnsi" w:cstheme="minorHAnsi"/>
          <w:color w:val="auto"/>
        </w:rPr>
        <w:t>we may collect and store any personal information that you provide. We may use this information to provid</w:t>
      </w:r>
      <w:r w:rsidR="00F503AD">
        <w:rPr>
          <w:rFonts w:asciiTheme="minorHAnsi" w:hAnsiTheme="minorHAnsi" w:cstheme="minorHAnsi"/>
          <w:color w:val="auto"/>
        </w:rPr>
        <w:t xml:space="preserve">e services you request from us </w:t>
      </w:r>
      <w:r w:rsidRPr="00F503AD">
        <w:rPr>
          <w:rFonts w:asciiTheme="minorHAnsi" w:hAnsiTheme="minorHAnsi" w:cstheme="minorHAnsi"/>
          <w:color w:val="auto"/>
        </w:rPr>
        <w:t>to carry out profiling and</w:t>
      </w:r>
      <w:r w:rsidR="005D6F17" w:rsidRPr="00F503AD">
        <w:rPr>
          <w:rFonts w:asciiTheme="minorHAnsi" w:hAnsiTheme="minorHAnsi" w:cstheme="minorHAnsi"/>
          <w:color w:val="auto"/>
        </w:rPr>
        <w:t>/or</w:t>
      </w:r>
      <w:r w:rsidRPr="00F503AD">
        <w:rPr>
          <w:rFonts w:asciiTheme="minorHAnsi" w:hAnsiTheme="minorHAnsi" w:cstheme="minorHAnsi"/>
          <w:color w:val="auto"/>
        </w:rPr>
        <w:t xml:space="preserve"> statistical research. </w:t>
      </w:r>
    </w:p>
    <w:p w14:paraId="1F3C1283" w14:textId="77777777" w:rsidR="00562C55" w:rsidRPr="00B1646E" w:rsidRDefault="00562C55" w:rsidP="003A7009">
      <w:pPr>
        <w:spacing w:after="0"/>
        <w:rPr>
          <w:rFonts w:cstheme="minorHAnsi"/>
          <w:b/>
          <w:sz w:val="24"/>
          <w:szCs w:val="24"/>
        </w:rPr>
      </w:pPr>
    </w:p>
    <w:p w14:paraId="5064EC55" w14:textId="77777777" w:rsidR="002A082F" w:rsidRPr="00B1646E" w:rsidRDefault="002A082F" w:rsidP="003A7009">
      <w:pPr>
        <w:spacing w:after="0"/>
        <w:rPr>
          <w:rFonts w:cstheme="minorHAnsi"/>
          <w:b/>
          <w:sz w:val="24"/>
          <w:szCs w:val="24"/>
        </w:rPr>
      </w:pPr>
    </w:p>
    <w:p w14:paraId="1F3C1285" w14:textId="77777777" w:rsidR="003A7009" w:rsidRPr="007F4A79" w:rsidRDefault="00562C55" w:rsidP="003A7009">
      <w:pPr>
        <w:spacing w:after="0"/>
        <w:rPr>
          <w:rFonts w:cstheme="minorHAnsi"/>
          <w:b/>
          <w:color w:val="002A3A"/>
          <w:sz w:val="28"/>
          <w:szCs w:val="28"/>
        </w:rPr>
      </w:pPr>
      <w:r w:rsidRPr="007F4A79">
        <w:rPr>
          <w:rFonts w:cstheme="minorHAnsi"/>
          <w:b/>
          <w:color w:val="002A3A"/>
          <w:sz w:val="28"/>
          <w:szCs w:val="28"/>
        </w:rPr>
        <w:t xml:space="preserve">Why </w:t>
      </w:r>
      <w:r w:rsidR="002F5D6F" w:rsidRPr="007F4A79">
        <w:rPr>
          <w:rFonts w:cstheme="minorHAnsi"/>
          <w:b/>
          <w:color w:val="002A3A"/>
          <w:sz w:val="28"/>
          <w:szCs w:val="28"/>
        </w:rPr>
        <w:t xml:space="preserve">do </w:t>
      </w:r>
      <w:r w:rsidRPr="007F4A79">
        <w:rPr>
          <w:rFonts w:cstheme="minorHAnsi"/>
          <w:b/>
          <w:color w:val="002A3A"/>
          <w:sz w:val="28"/>
          <w:szCs w:val="28"/>
        </w:rPr>
        <w:t>we</w:t>
      </w:r>
      <w:r w:rsidR="003A7009" w:rsidRPr="007F4A79">
        <w:rPr>
          <w:rFonts w:cstheme="minorHAnsi"/>
          <w:b/>
          <w:color w:val="002A3A"/>
          <w:sz w:val="28"/>
          <w:szCs w:val="28"/>
        </w:rPr>
        <w:t xml:space="preserve"> collect</w:t>
      </w:r>
      <w:r w:rsidRPr="007F4A79">
        <w:rPr>
          <w:rFonts w:cstheme="minorHAnsi"/>
          <w:b/>
          <w:color w:val="002A3A"/>
          <w:sz w:val="28"/>
          <w:szCs w:val="28"/>
        </w:rPr>
        <w:t xml:space="preserve"> your </w:t>
      </w:r>
      <w:r w:rsidR="002F5D6F" w:rsidRPr="007F4A79">
        <w:rPr>
          <w:rFonts w:cstheme="minorHAnsi"/>
          <w:b/>
          <w:color w:val="002A3A"/>
          <w:sz w:val="28"/>
          <w:szCs w:val="28"/>
        </w:rPr>
        <w:t>information?</w:t>
      </w:r>
      <w:r w:rsidR="003A7009" w:rsidRPr="007F4A79">
        <w:rPr>
          <w:rFonts w:cstheme="minorHAnsi"/>
          <w:b/>
          <w:color w:val="002A3A"/>
          <w:sz w:val="28"/>
          <w:szCs w:val="28"/>
        </w:rPr>
        <w:t xml:space="preserve"> </w:t>
      </w:r>
    </w:p>
    <w:p w14:paraId="1F3C1287" w14:textId="2F116355" w:rsidR="003A7009" w:rsidRPr="00B1646E" w:rsidRDefault="003A7009" w:rsidP="003A7009">
      <w:pPr>
        <w:spacing w:after="0"/>
        <w:rPr>
          <w:rFonts w:cstheme="minorHAnsi"/>
          <w:sz w:val="24"/>
          <w:szCs w:val="24"/>
        </w:rPr>
      </w:pPr>
      <w:r w:rsidRPr="00B1646E">
        <w:rPr>
          <w:rFonts w:cstheme="minorHAnsi"/>
          <w:sz w:val="24"/>
          <w:szCs w:val="24"/>
        </w:rPr>
        <w:t xml:space="preserve">We collect information to enable us to provide our services to you as a customer or </w:t>
      </w:r>
      <w:r w:rsidR="00F503AD">
        <w:rPr>
          <w:rFonts w:cstheme="minorHAnsi"/>
          <w:sz w:val="24"/>
          <w:szCs w:val="24"/>
        </w:rPr>
        <w:t xml:space="preserve">as a </w:t>
      </w:r>
      <w:r w:rsidRPr="00B1646E">
        <w:rPr>
          <w:rFonts w:cstheme="minorHAnsi"/>
          <w:sz w:val="24"/>
          <w:szCs w:val="24"/>
        </w:rPr>
        <w:t>stakeholder of the company. All personal information you provide us with will be recorded, used and protected by us in line with relevant data protection legislation</w:t>
      </w:r>
      <w:r w:rsidR="00D919D5" w:rsidRPr="00B1646E">
        <w:rPr>
          <w:rFonts w:cstheme="minorHAnsi"/>
          <w:sz w:val="24"/>
          <w:szCs w:val="24"/>
        </w:rPr>
        <w:t xml:space="preserve"> and GDPR</w:t>
      </w:r>
      <w:r w:rsidRPr="00B1646E">
        <w:rPr>
          <w:rFonts w:cstheme="minorHAnsi"/>
          <w:sz w:val="24"/>
          <w:szCs w:val="24"/>
        </w:rPr>
        <w:t xml:space="preserve">. </w:t>
      </w:r>
    </w:p>
    <w:p w14:paraId="1F3C1288" w14:textId="77777777" w:rsidR="003A7009" w:rsidRPr="00B1646E" w:rsidRDefault="003A7009" w:rsidP="003A7009">
      <w:pPr>
        <w:spacing w:after="0"/>
        <w:rPr>
          <w:rFonts w:cstheme="minorHAnsi"/>
          <w:sz w:val="24"/>
          <w:szCs w:val="24"/>
        </w:rPr>
      </w:pPr>
    </w:p>
    <w:p w14:paraId="1F3C1289" w14:textId="5DCFF0F2" w:rsidR="003A7009" w:rsidRPr="00B1646E" w:rsidRDefault="003A7009" w:rsidP="003A7009">
      <w:pPr>
        <w:spacing w:after="0"/>
        <w:rPr>
          <w:rFonts w:cstheme="minorHAnsi"/>
          <w:sz w:val="24"/>
          <w:szCs w:val="24"/>
        </w:rPr>
      </w:pPr>
      <w:r w:rsidRPr="00B1646E">
        <w:rPr>
          <w:rFonts w:cstheme="minorHAnsi"/>
          <w:sz w:val="24"/>
          <w:szCs w:val="24"/>
        </w:rPr>
        <w:t>In general</w:t>
      </w:r>
      <w:r w:rsidR="00237016" w:rsidRPr="00B1646E">
        <w:rPr>
          <w:rFonts w:cstheme="minorHAnsi"/>
          <w:sz w:val="24"/>
          <w:szCs w:val="24"/>
        </w:rPr>
        <w:t>,</w:t>
      </w:r>
      <w:r w:rsidRPr="00B1646E">
        <w:rPr>
          <w:rFonts w:cstheme="minorHAnsi"/>
          <w:sz w:val="24"/>
          <w:szCs w:val="24"/>
        </w:rPr>
        <w:t xml:space="preserve"> we will use your information for the following purposes: </w:t>
      </w:r>
    </w:p>
    <w:p w14:paraId="1F3C128A" w14:textId="77777777" w:rsidR="003A7009" w:rsidRPr="00B1646E" w:rsidRDefault="003A7009" w:rsidP="003A7009">
      <w:pPr>
        <w:spacing w:after="0"/>
        <w:rPr>
          <w:rFonts w:cstheme="minorHAnsi"/>
          <w:sz w:val="24"/>
          <w:szCs w:val="24"/>
        </w:rPr>
      </w:pPr>
      <w:r w:rsidRPr="00B1646E">
        <w:rPr>
          <w:rFonts w:cstheme="minorHAnsi"/>
          <w:sz w:val="24"/>
          <w:szCs w:val="24"/>
        </w:rPr>
        <w:t xml:space="preserve"> </w:t>
      </w:r>
    </w:p>
    <w:p w14:paraId="1F3C128B" w14:textId="77777777" w:rsidR="003A7009" w:rsidRPr="00B1646E" w:rsidRDefault="003A7009" w:rsidP="003A7009">
      <w:pPr>
        <w:pStyle w:val="ListParagraph"/>
        <w:numPr>
          <w:ilvl w:val="0"/>
          <w:numId w:val="1"/>
        </w:numPr>
        <w:spacing w:after="0"/>
        <w:rPr>
          <w:rFonts w:cstheme="minorHAnsi"/>
          <w:sz w:val="24"/>
          <w:szCs w:val="24"/>
        </w:rPr>
      </w:pPr>
      <w:r w:rsidRPr="00B1646E">
        <w:rPr>
          <w:rFonts w:cstheme="minorHAnsi"/>
          <w:sz w:val="24"/>
          <w:szCs w:val="24"/>
        </w:rPr>
        <w:t>To administer and provide services you request or have expressed an interest in</w:t>
      </w:r>
    </w:p>
    <w:p w14:paraId="1F3C128C" w14:textId="77777777" w:rsidR="003A7009" w:rsidRPr="00B1646E" w:rsidRDefault="003A7009" w:rsidP="003A7009">
      <w:pPr>
        <w:pStyle w:val="ListParagraph"/>
        <w:numPr>
          <w:ilvl w:val="0"/>
          <w:numId w:val="1"/>
        </w:numPr>
        <w:spacing w:after="0"/>
        <w:rPr>
          <w:rFonts w:cstheme="minorHAnsi"/>
          <w:sz w:val="24"/>
          <w:szCs w:val="24"/>
        </w:rPr>
      </w:pPr>
      <w:r w:rsidRPr="00B1646E">
        <w:rPr>
          <w:rFonts w:cstheme="minorHAnsi"/>
          <w:sz w:val="24"/>
          <w:szCs w:val="24"/>
        </w:rPr>
        <w:t>For internal record keeping and progress tracking against the services we provide</w:t>
      </w:r>
    </w:p>
    <w:p w14:paraId="1F3C128D" w14:textId="77777777" w:rsidR="003A7009" w:rsidRPr="00B1646E" w:rsidRDefault="003A7009" w:rsidP="003A7009">
      <w:pPr>
        <w:pStyle w:val="ListParagraph"/>
        <w:numPr>
          <w:ilvl w:val="0"/>
          <w:numId w:val="1"/>
        </w:numPr>
        <w:spacing w:after="0"/>
        <w:rPr>
          <w:rFonts w:cstheme="minorHAnsi"/>
          <w:sz w:val="24"/>
          <w:szCs w:val="24"/>
        </w:rPr>
      </w:pPr>
      <w:r w:rsidRPr="00B1646E">
        <w:rPr>
          <w:rFonts w:cstheme="minorHAnsi"/>
          <w:sz w:val="24"/>
          <w:szCs w:val="24"/>
        </w:rPr>
        <w:lastRenderedPageBreak/>
        <w:t xml:space="preserve">We will share this information with Welsh Government and other public bodies, to carry out the funding, planning, monitoring and inspection of learning, and to produce statistical publications. </w:t>
      </w:r>
    </w:p>
    <w:p w14:paraId="1F3C128E" w14:textId="77777777" w:rsidR="003A7009" w:rsidRPr="00B1646E" w:rsidRDefault="00D919D5" w:rsidP="003A7009">
      <w:pPr>
        <w:pStyle w:val="ListParagraph"/>
        <w:numPr>
          <w:ilvl w:val="0"/>
          <w:numId w:val="1"/>
        </w:numPr>
        <w:spacing w:after="0"/>
        <w:rPr>
          <w:rFonts w:cstheme="minorHAnsi"/>
          <w:sz w:val="24"/>
          <w:szCs w:val="24"/>
        </w:rPr>
      </w:pPr>
      <w:r w:rsidRPr="00B1646E">
        <w:rPr>
          <w:rFonts w:cstheme="minorHAnsi"/>
          <w:sz w:val="24"/>
          <w:szCs w:val="24"/>
        </w:rPr>
        <w:t>With awarding organisations</w:t>
      </w:r>
      <w:r w:rsidR="003A7009" w:rsidRPr="00B1646E">
        <w:rPr>
          <w:rFonts w:cstheme="minorHAnsi"/>
          <w:sz w:val="24"/>
          <w:szCs w:val="24"/>
        </w:rPr>
        <w:t xml:space="preserve"> in order to administer the delivery of learning programmes</w:t>
      </w:r>
    </w:p>
    <w:p w14:paraId="1F3C128F" w14:textId="77777777" w:rsidR="003A7009" w:rsidRPr="00B1646E" w:rsidRDefault="003A7009" w:rsidP="003A7009">
      <w:pPr>
        <w:pStyle w:val="ListParagraph"/>
        <w:numPr>
          <w:ilvl w:val="0"/>
          <w:numId w:val="1"/>
        </w:numPr>
        <w:spacing w:after="0"/>
        <w:rPr>
          <w:rFonts w:cstheme="minorHAnsi"/>
          <w:sz w:val="24"/>
          <w:szCs w:val="24"/>
        </w:rPr>
      </w:pPr>
      <w:r w:rsidRPr="00B1646E">
        <w:rPr>
          <w:rFonts w:cstheme="minorHAnsi"/>
          <w:sz w:val="24"/>
          <w:szCs w:val="24"/>
        </w:rPr>
        <w:t>To communicate with you about the services you request or express an interest in</w:t>
      </w:r>
    </w:p>
    <w:p w14:paraId="1F3C1290" w14:textId="77777777" w:rsidR="003A7009" w:rsidRPr="00B1646E" w:rsidRDefault="003A7009" w:rsidP="003A7009">
      <w:pPr>
        <w:pStyle w:val="ListParagraph"/>
        <w:numPr>
          <w:ilvl w:val="0"/>
          <w:numId w:val="1"/>
        </w:numPr>
        <w:spacing w:after="0"/>
        <w:rPr>
          <w:rFonts w:cstheme="minorHAnsi"/>
          <w:sz w:val="24"/>
          <w:szCs w:val="24"/>
        </w:rPr>
      </w:pPr>
      <w:r w:rsidRPr="00B1646E">
        <w:rPr>
          <w:rFonts w:cstheme="minorHAnsi"/>
          <w:sz w:val="24"/>
          <w:szCs w:val="24"/>
        </w:rPr>
        <w:t xml:space="preserve">To personalise and/tailor any communications that we may send you. </w:t>
      </w:r>
    </w:p>
    <w:p w14:paraId="1F3C1291" w14:textId="77777777" w:rsidR="00D919D5" w:rsidRPr="00B1646E" w:rsidRDefault="00D919D5" w:rsidP="003A7009">
      <w:pPr>
        <w:pStyle w:val="ListParagraph"/>
        <w:numPr>
          <w:ilvl w:val="0"/>
          <w:numId w:val="1"/>
        </w:numPr>
        <w:spacing w:after="0"/>
        <w:rPr>
          <w:rFonts w:cstheme="minorHAnsi"/>
          <w:sz w:val="24"/>
          <w:szCs w:val="24"/>
        </w:rPr>
      </w:pPr>
      <w:r w:rsidRPr="00B1646E">
        <w:rPr>
          <w:rFonts w:cstheme="minorHAnsi"/>
          <w:sz w:val="24"/>
          <w:szCs w:val="24"/>
        </w:rPr>
        <w:t>To gather feedback on our services</w:t>
      </w:r>
    </w:p>
    <w:p w14:paraId="1F3C1292" w14:textId="77777777" w:rsidR="003A7009" w:rsidRPr="00B1646E" w:rsidRDefault="003A7009" w:rsidP="003A7009">
      <w:pPr>
        <w:pStyle w:val="ListParagraph"/>
        <w:numPr>
          <w:ilvl w:val="0"/>
          <w:numId w:val="1"/>
        </w:numPr>
        <w:spacing w:after="0"/>
        <w:rPr>
          <w:rFonts w:cstheme="minorHAnsi"/>
          <w:sz w:val="24"/>
          <w:szCs w:val="24"/>
        </w:rPr>
      </w:pPr>
      <w:r w:rsidRPr="00B1646E">
        <w:rPr>
          <w:rFonts w:cstheme="minorHAnsi"/>
          <w:sz w:val="24"/>
          <w:szCs w:val="24"/>
        </w:rPr>
        <w:t>For profiling purposes to assist with statistical research</w:t>
      </w:r>
    </w:p>
    <w:p w14:paraId="1F3C1293" w14:textId="77777777" w:rsidR="003A7009" w:rsidRPr="00B1646E" w:rsidRDefault="003A7009" w:rsidP="003A7009">
      <w:pPr>
        <w:spacing w:after="0"/>
        <w:rPr>
          <w:rFonts w:cstheme="minorHAnsi"/>
          <w:sz w:val="24"/>
          <w:szCs w:val="24"/>
        </w:rPr>
      </w:pPr>
    </w:p>
    <w:p w14:paraId="1F3C1294" w14:textId="77777777" w:rsidR="003A7009" w:rsidRPr="00B1646E" w:rsidRDefault="003A7009" w:rsidP="003A7009">
      <w:pPr>
        <w:spacing w:after="0"/>
        <w:rPr>
          <w:rFonts w:cstheme="minorHAnsi"/>
          <w:sz w:val="24"/>
          <w:szCs w:val="24"/>
        </w:rPr>
      </w:pPr>
      <w:r w:rsidRPr="00B1646E">
        <w:rPr>
          <w:rFonts w:cstheme="minorHAnsi"/>
          <w:sz w:val="24"/>
          <w:szCs w:val="24"/>
        </w:rPr>
        <w:t xml:space="preserve">Welsh Government </w:t>
      </w:r>
      <w:r w:rsidR="00D919D5" w:rsidRPr="00B1646E">
        <w:rPr>
          <w:rFonts w:cstheme="minorHAnsi"/>
          <w:sz w:val="24"/>
          <w:szCs w:val="24"/>
        </w:rPr>
        <w:t xml:space="preserve">and Lead Providers </w:t>
      </w:r>
      <w:r w:rsidRPr="00B1646E">
        <w:rPr>
          <w:rFonts w:cstheme="minorHAnsi"/>
          <w:sz w:val="24"/>
          <w:szCs w:val="24"/>
        </w:rPr>
        <w:t xml:space="preserve">will also use your information in the following ways; </w:t>
      </w:r>
    </w:p>
    <w:p w14:paraId="1F3C1296" w14:textId="77777777" w:rsidR="003A7009" w:rsidRPr="00B1646E" w:rsidRDefault="003A7009" w:rsidP="003A7009">
      <w:pPr>
        <w:pStyle w:val="Default"/>
        <w:numPr>
          <w:ilvl w:val="0"/>
          <w:numId w:val="2"/>
        </w:numPr>
        <w:rPr>
          <w:rFonts w:asciiTheme="minorHAnsi" w:hAnsiTheme="minorHAnsi" w:cstheme="minorHAnsi"/>
          <w:color w:val="auto"/>
        </w:rPr>
      </w:pPr>
      <w:r w:rsidRPr="00B1646E">
        <w:rPr>
          <w:rFonts w:asciiTheme="minorHAnsi" w:hAnsiTheme="minorHAnsi" w:cstheme="minorHAnsi"/>
          <w:color w:val="auto"/>
        </w:rPr>
        <w:t xml:space="preserve">By selected third parties, including social research organisations, to carry out research, analysis or equal opportunities monitoring relating to education and training. </w:t>
      </w:r>
    </w:p>
    <w:p w14:paraId="1F3C1297" w14:textId="77777777" w:rsidR="003A7009" w:rsidRPr="00B1646E" w:rsidRDefault="003A7009" w:rsidP="003A7009">
      <w:pPr>
        <w:pStyle w:val="ListParagraph"/>
        <w:numPr>
          <w:ilvl w:val="0"/>
          <w:numId w:val="2"/>
        </w:numPr>
        <w:spacing w:after="0"/>
        <w:rPr>
          <w:rFonts w:cstheme="minorHAnsi"/>
          <w:sz w:val="24"/>
          <w:szCs w:val="24"/>
        </w:rPr>
      </w:pPr>
      <w:r w:rsidRPr="00B1646E">
        <w:rPr>
          <w:rFonts w:cstheme="minorHAnsi"/>
          <w:sz w:val="24"/>
          <w:szCs w:val="24"/>
        </w:rPr>
        <w:t xml:space="preserve">By the </w:t>
      </w:r>
      <w:r w:rsidR="00D919D5" w:rsidRPr="00B1646E">
        <w:rPr>
          <w:rFonts w:cstheme="minorHAnsi"/>
          <w:sz w:val="24"/>
          <w:szCs w:val="24"/>
        </w:rPr>
        <w:t xml:space="preserve">Lead Providers, </w:t>
      </w:r>
      <w:r w:rsidRPr="00B1646E">
        <w:rPr>
          <w:rFonts w:cstheme="minorHAnsi"/>
          <w:sz w:val="24"/>
          <w:szCs w:val="24"/>
        </w:rPr>
        <w:t>Welsh Government and third parties acting on its behalf, to assist in linking your records to other data sources for the purpose of statistical research.</w:t>
      </w:r>
    </w:p>
    <w:p w14:paraId="1F3C1298" w14:textId="77777777" w:rsidR="003A7009" w:rsidRPr="00B1646E" w:rsidRDefault="003A7009" w:rsidP="003A7009">
      <w:pPr>
        <w:pStyle w:val="Default"/>
        <w:numPr>
          <w:ilvl w:val="0"/>
          <w:numId w:val="2"/>
        </w:numPr>
        <w:rPr>
          <w:rFonts w:asciiTheme="minorHAnsi" w:hAnsiTheme="minorHAnsi" w:cstheme="minorHAnsi"/>
          <w:color w:val="auto"/>
        </w:rPr>
      </w:pPr>
      <w:r w:rsidRPr="00B1646E">
        <w:rPr>
          <w:rFonts w:asciiTheme="minorHAnsi" w:hAnsiTheme="minorHAnsi" w:cstheme="minorHAnsi"/>
          <w:color w:val="auto"/>
        </w:rPr>
        <w:t xml:space="preserve">The Welsh Government may share your name, date of birth, address and postcode with electoral registration officers taking part in data matching pilot schemes to improve the accuracy of electoral registers. </w:t>
      </w:r>
    </w:p>
    <w:p w14:paraId="1F3C1299" w14:textId="77777777" w:rsidR="003A7009" w:rsidRPr="00B1646E" w:rsidRDefault="003A7009" w:rsidP="003A7009">
      <w:pPr>
        <w:pStyle w:val="Default"/>
        <w:numPr>
          <w:ilvl w:val="0"/>
          <w:numId w:val="2"/>
        </w:numPr>
        <w:rPr>
          <w:rFonts w:asciiTheme="minorHAnsi" w:hAnsiTheme="minorHAnsi" w:cstheme="minorHAnsi"/>
          <w:color w:val="auto"/>
        </w:rPr>
      </w:pPr>
      <w:r w:rsidRPr="00B1646E">
        <w:rPr>
          <w:rFonts w:asciiTheme="minorHAnsi" w:hAnsiTheme="minorHAnsi" w:cstheme="minorHAnsi"/>
          <w:color w:val="auto"/>
        </w:rPr>
        <w:t>Your contact details may be passed on to contractors acting on behalf of the Welsh Government (including the Wales European Funding Office), to undertake interviews or surveys of current and former learners, as part of formal evaluations of Welsh Go</w:t>
      </w:r>
      <w:r w:rsidR="00D919D5" w:rsidRPr="00B1646E">
        <w:rPr>
          <w:rFonts w:asciiTheme="minorHAnsi" w:hAnsiTheme="minorHAnsi" w:cstheme="minorHAnsi"/>
          <w:color w:val="auto"/>
        </w:rPr>
        <w:t>vernment-funded programmes. Con</w:t>
      </w:r>
      <w:r w:rsidRPr="00B1646E">
        <w:rPr>
          <w:rFonts w:asciiTheme="minorHAnsi" w:hAnsiTheme="minorHAnsi" w:cstheme="minorHAnsi"/>
          <w:color w:val="auto"/>
        </w:rPr>
        <w:t>tractors will contact a sample of individuals. You may be contacted and asked to take part in an evaluation of your personal experience of a learning activity. If you are contacted, the purpose of the interview or survey will be explained to you and you will be given the option to say yes or no to taking part. Contractors will use your details only for the purpose of carrying out the evaluation and in accordance with the Data Protection Act</w:t>
      </w:r>
      <w:r w:rsidR="001E1E9F" w:rsidRPr="00B1646E">
        <w:rPr>
          <w:rFonts w:asciiTheme="minorHAnsi" w:hAnsiTheme="minorHAnsi" w:cstheme="minorHAnsi"/>
          <w:color w:val="auto"/>
        </w:rPr>
        <w:t xml:space="preserve"> and GDPR</w:t>
      </w:r>
      <w:r w:rsidRPr="00B1646E">
        <w:rPr>
          <w:rFonts w:asciiTheme="minorHAnsi" w:hAnsiTheme="minorHAnsi" w:cstheme="minorHAnsi"/>
          <w:color w:val="auto"/>
        </w:rPr>
        <w:t xml:space="preserve">. Your details will then be deleted once the evaluation contract is complete. </w:t>
      </w:r>
    </w:p>
    <w:p w14:paraId="1F3C129A" w14:textId="77777777" w:rsidR="003A7009" w:rsidRPr="00B1646E" w:rsidRDefault="003A7009" w:rsidP="003A7009">
      <w:pPr>
        <w:pStyle w:val="Default"/>
        <w:rPr>
          <w:rFonts w:asciiTheme="minorHAnsi" w:hAnsiTheme="minorHAnsi" w:cstheme="minorHAnsi"/>
          <w:color w:val="auto"/>
        </w:rPr>
      </w:pPr>
    </w:p>
    <w:p w14:paraId="1F3C129B" w14:textId="24C911E6" w:rsidR="003A7009" w:rsidRPr="00B1646E" w:rsidRDefault="003A7009" w:rsidP="003A7009">
      <w:pPr>
        <w:pStyle w:val="Default"/>
        <w:rPr>
          <w:rFonts w:asciiTheme="minorHAnsi" w:hAnsiTheme="minorHAnsi" w:cstheme="minorHAnsi"/>
          <w:color w:val="auto"/>
        </w:rPr>
      </w:pPr>
      <w:r w:rsidRPr="00B1646E">
        <w:rPr>
          <w:rFonts w:asciiTheme="minorHAnsi" w:hAnsiTheme="minorHAnsi" w:cstheme="minorHAnsi"/>
          <w:color w:val="auto"/>
        </w:rPr>
        <w:t>We may also share your information</w:t>
      </w:r>
      <w:r w:rsidR="00F503AD">
        <w:rPr>
          <w:rFonts w:asciiTheme="minorHAnsi" w:hAnsiTheme="minorHAnsi" w:cstheme="minorHAnsi"/>
          <w:color w:val="auto"/>
        </w:rPr>
        <w:t xml:space="preserve"> for legal reasons if we believe </w:t>
      </w:r>
      <w:r w:rsidRPr="00B1646E">
        <w:rPr>
          <w:rFonts w:asciiTheme="minorHAnsi" w:hAnsiTheme="minorHAnsi" w:cstheme="minorHAnsi"/>
          <w:color w:val="auto"/>
        </w:rPr>
        <w:t>in good faith that access, use, preservation, or disclosure of the information is necessary to:</w:t>
      </w:r>
    </w:p>
    <w:p w14:paraId="1F3C129C" w14:textId="77777777" w:rsidR="003A7009" w:rsidRPr="00B1646E" w:rsidRDefault="003A7009" w:rsidP="003A7009">
      <w:pPr>
        <w:pStyle w:val="Default"/>
        <w:rPr>
          <w:rFonts w:asciiTheme="minorHAnsi" w:hAnsiTheme="minorHAnsi" w:cstheme="minorHAnsi"/>
          <w:color w:val="auto"/>
        </w:rPr>
      </w:pPr>
    </w:p>
    <w:p w14:paraId="1F3C129D" w14:textId="5B822D32" w:rsidR="003A7009" w:rsidRPr="00B1646E" w:rsidRDefault="003A7009" w:rsidP="003A7009">
      <w:pPr>
        <w:pStyle w:val="Default"/>
        <w:numPr>
          <w:ilvl w:val="0"/>
          <w:numId w:val="4"/>
        </w:numPr>
        <w:rPr>
          <w:rFonts w:asciiTheme="minorHAnsi" w:hAnsiTheme="minorHAnsi" w:cstheme="minorHAnsi"/>
          <w:color w:val="auto"/>
        </w:rPr>
      </w:pPr>
      <w:r w:rsidRPr="00B1646E">
        <w:rPr>
          <w:rFonts w:asciiTheme="minorHAnsi" w:hAnsiTheme="minorHAnsi" w:cstheme="minorHAnsi"/>
          <w:color w:val="auto"/>
        </w:rPr>
        <w:t>Meet requests from government bodies, law enforcement agencies in relation to any investigat</w:t>
      </w:r>
      <w:r w:rsidR="00F503AD">
        <w:rPr>
          <w:rFonts w:asciiTheme="minorHAnsi" w:hAnsiTheme="minorHAnsi" w:cstheme="minorHAnsi"/>
          <w:color w:val="auto"/>
        </w:rPr>
        <w:t xml:space="preserve">ion to aide with the detection and </w:t>
      </w:r>
      <w:r w:rsidRPr="00B1646E">
        <w:rPr>
          <w:rFonts w:asciiTheme="minorHAnsi" w:hAnsiTheme="minorHAnsi" w:cstheme="minorHAnsi"/>
          <w:color w:val="auto"/>
        </w:rPr>
        <w:t>prevention of any unlawful activity.</w:t>
      </w:r>
    </w:p>
    <w:p w14:paraId="1F3C129E" w14:textId="77777777" w:rsidR="003A7009" w:rsidRPr="00B1646E" w:rsidRDefault="003A7009" w:rsidP="003A7009">
      <w:pPr>
        <w:pStyle w:val="Default"/>
        <w:numPr>
          <w:ilvl w:val="0"/>
          <w:numId w:val="4"/>
        </w:numPr>
        <w:rPr>
          <w:rFonts w:asciiTheme="minorHAnsi" w:hAnsiTheme="minorHAnsi" w:cstheme="minorHAnsi"/>
          <w:color w:val="auto"/>
        </w:rPr>
      </w:pPr>
      <w:r w:rsidRPr="00B1646E">
        <w:rPr>
          <w:rFonts w:asciiTheme="minorHAnsi" w:hAnsiTheme="minorHAnsi" w:cstheme="minorHAnsi"/>
          <w:color w:val="auto"/>
        </w:rPr>
        <w:t xml:space="preserve"> Detect or </w:t>
      </w:r>
      <w:r w:rsidR="007C4026" w:rsidRPr="00B1646E">
        <w:rPr>
          <w:rFonts w:asciiTheme="minorHAnsi" w:hAnsiTheme="minorHAnsi" w:cstheme="minorHAnsi"/>
          <w:color w:val="auto"/>
        </w:rPr>
        <w:t>prevent</w:t>
      </w:r>
      <w:r w:rsidRPr="00B1646E">
        <w:rPr>
          <w:rFonts w:asciiTheme="minorHAnsi" w:hAnsiTheme="minorHAnsi" w:cstheme="minorHAnsi"/>
          <w:color w:val="auto"/>
        </w:rPr>
        <w:t xml:space="preserve"> fraud, security or technical issues. </w:t>
      </w:r>
    </w:p>
    <w:p w14:paraId="1F3C129F" w14:textId="77777777" w:rsidR="003A7009" w:rsidRPr="00B1646E" w:rsidRDefault="003A7009" w:rsidP="003A7009">
      <w:pPr>
        <w:pStyle w:val="Default"/>
        <w:numPr>
          <w:ilvl w:val="0"/>
          <w:numId w:val="4"/>
        </w:numPr>
        <w:rPr>
          <w:rFonts w:asciiTheme="minorHAnsi" w:hAnsiTheme="minorHAnsi" w:cstheme="minorHAnsi"/>
          <w:color w:val="auto"/>
        </w:rPr>
      </w:pPr>
      <w:r w:rsidRPr="00B1646E">
        <w:rPr>
          <w:rFonts w:asciiTheme="minorHAnsi" w:hAnsiTheme="minorHAnsi" w:cstheme="minorHAnsi"/>
          <w:color w:val="auto"/>
        </w:rPr>
        <w:t>Assist other third parties in legal proceedings</w:t>
      </w:r>
    </w:p>
    <w:p w14:paraId="778433BE" w14:textId="25C1F6B6" w:rsidR="002A082F" w:rsidRPr="00B1646E" w:rsidRDefault="002A082F" w:rsidP="00DC640A">
      <w:pPr>
        <w:pStyle w:val="Default"/>
        <w:rPr>
          <w:rFonts w:asciiTheme="minorHAnsi" w:hAnsiTheme="minorHAnsi" w:cstheme="minorHAnsi"/>
          <w:color w:val="auto"/>
        </w:rPr>
      </w:pPr>
    </w:p>
    <w:p w14:paraId="1D22732B" w14:textId="77777777" w:rsidR="002A082F" w:rsidRPr="00B1646E" w:rsidRDefault="002A082F" w:rsidP="00DC640A">
      <w:pPr>
        <w:pStyle w:val="Default"/>
        <w:rPr>
          <w:rFonts w:asciiTheme="minorHAnsi" w:hAnsiTheme="minorHAnsi" w:cstheme="minorHAnsi"/>
          <w:color w:val="auto"/>
        </w:rPr>
      </w:pPr>
    </w:p>
    <w:p w14:paraId="1F3C12A1" w14:textId="77777777" w:rsidR="00DC640A" w:rsidRPr="007F4A79" w:rsidRDefault="00DC640A" w:rsidP="00DC640A">
      <w:pPr>
        <w:pStyle w:val="Default"/>
        <w:rPr>
          <w:rFonts w:asciiTheme="minorHAnsi" w:hAnsiTheme="minorHAnsi" w:cstheme="minorHAnsi"/>
          <w:b/>
          <w:color w:val="002A3A"/>
          <w:sz w:val="28"/>
          <w:szCs w:val="28"/>
        </w:rPr>
      </w:pPr>
      <w:r w:rsidRPr="007F4A79">
        <w:rPr>
          <w:rFonts w:asciiTheme="minorHAnsi" w:hAnsiTheme="minorHAnsi" w:cstheme="minorHAnsi"/>
          <w:b/>
          <w:color w:val="002A3A"/>
          <w:sz w:val="28"/>
          <w:szCs w:val="28"/>
        </w:rPr>
        <w:t>Marketing</w:t>
      </w:r>
    </w:p>
    <w:p w14:paraId="1F3C12A3" w14:textId="5F3843A8" w:rsidR="00DC640A" w:rsidRPr="00B1646E" w:rsidRDefault="007C4026" w:rsidP="00DC640A">
      <w:pPr>
        <w:pStyle w:val="Default"/>
        <w:rPr>
          <w:rFonts w:asciiTheme="minorHAnsi" w:hAnsiTheme="minorHAnsi" w:cstheme="minorHAnsi"/>
          <w:color w:val="auto"/>
        </w:rPr>
      </w:pPr>
      <w:r w:rsidRPr="00B1646E">
        <w:rPr>
          <w:rFonts w:asciiTheme="minorHAnsi" w:hAnsiTheme="minorHAnsi" w:cstheme="minorHAnsi"/>
          <w:color w:val="auto"/>
        </w:rPr>
        <w:t xml:space="preserve">We like to keep our customers up to date with the products and services that we offer and to communicate opportunities which may be of interest to you. To enable us </w:t>
      </w:r>
      <w:r w:rsidR="00F503AD">
        <w:rPr>
          <w:rFonts w:asciiTheme="minorHAnsi" w:hAnsiTheme="minorHAnsi" w:cstheme="minorHAnsi"/>
          <w:color w:val="auto"/>
        </w:rPr>
        <w:t>to do this you are required to o</w:t>
      </w:r>
      <w:r w:rsidRPr="00B1646E">
        <w:rPr>
          <w:rFonts w:asciiTheme="minorHAnsi" w:hAnsiTheme="minorHAnsi" w:cstheme="minorHAnsi"/>
          <w:color w:val="auto"/>
        </w:rPr>
        <w:t xml:space="preserve">pt in </w:t>
      </w:r>
      <w:r w:rsidR="00347639" w:rsidRPr="00B1646E">
        <w:rPr>
          <w:rFonts w:asciiTheme="minorHAnsi" w:hAnsiTheme="minorHAnsi" w:cstheme="minorHAnsi"/>
          <w:color w:val="auto"/>
        </w:rPr>
        <w:t xml:space="preserve"> </w:t>
      </w:r>
      <w:hyperlink r:id="rId12" w:history="1">
        <w:r w:rsidR="00AD782F" w:rsidRPr="003B6F7E">
          <w:rPr>
            <w:rStyle w:val="Hyperlink"/>
            <w:rFonts w:asciiTheme="minorHAnsi" w:hAnsiTheme="minorHAnsi" w:cstheme="minorHAnsi"/>
          </w:rPr>
          <w:t>https://www.portaltraining.co.uk/subscribe</w:t>
        </w:r>
      </w:hyperlink>
      <w:r w:rsidR="00AD782F">
        <w:rPr>
          <w:rFonts w:asciiTheme="minorHAnsi" w:hAnsiTheme="minorHAnsi" w:cstheme="minorHAnsi"/>
          <w:color w:val="auto"/>
        </w:rPr>
        <w:t xml:space="preserve"> </w:t>
      </w:r>
      <w:r w:rsidR="00347639" w:rsidRPr="00B1646E">
        <w:rPr>
          <w:rFonts w:asciiTheme="minorHAnsi" w:hAnsiTheme="minorHAnsi" w:cstheme="minorHAnsi"/>
          <w:color w:val="auto"/>
        </w:rPr>
        <w:t>click here</w:t>
      </w:r>
      <w:r w:rsidR="00AD782F">
        <w:rPr>
          <w:rFonts w:asciiTheme="minorHAnsi" w:hAnsiTheme="minorHAnsi" w:cstheme="minorHAnsi"/>
          <w:color w:val="auto"/>
        </w:rPr>
        <w:t>.</w:t>
      </w:r>
    </w:p>
    <w:p w14:paraId="1F3C12A4" w14:textId="77777777" w:rsidR="00347639" w:rsidRPr="00B1646E" w:rsidRDefault="00347639" w:rsidP="00DC640A">
      <w:pPr>
        <w:pStyle w:val="Default"/>
        <w:rPr>
          <w:rFonts w:asciiTheme="minorHAnsi" w:hAnsiTheme="minorHAnsi" w:cstheme="minorHAnsi"/>
          <w:color w:val="auto"/>
        </w:rPr>
      </w:pPr>
    </w:p>
    <w:p w14:paraId="1F3C12A5" w14:textId="50DAAAAC" w:rsidR="00347639" w:rsidRPr="00B1646E" w:rsidRDefault="00347639" w:rsidP="00DC640A">
      <w:pPr>
        <w:pStyle w:val="Default"/>
        <w:rPr>
          <w:rFonts w:asciiTheme="minorHAnsi" w:hAnsiTheme="minorHAnsi" w:cstheme="minorHAnsi"/>
          <w:color w:val="auto"/>
        </w:rPr>
      </w:pPr>
      <w:r w:rsidRPr="00B1646E">
        <w:rPr>
          <w:rFonts w:asciiTheme="minorHAnsi" w:hAnsiTheme="minorHAnsi" w:cstheme="minorHAnsi"/>
          <w:color w:val="auto"/>
        </w:rPr>
        <w:lastRenderedPageBreak/>
        <w:t xml:space="preserve">You can opt out of receiving marketing information from us at any time.  If you no longer wish to be contacted for marketing purposes, please click </w:t>
      </w:r>
      <w:hyperlink r:id="rId13" w:history="1">
        <w:r w:rsidR="0073790B" w:rsidRPr="004F6D8D">
          <w:rPr>
            <w:rStyle w:val="Hyperlink"/>
            <w:rFonts w:asciiTheme="minorHAnsi" w:hAnsiTheme="minorHAnsi" w:cstheme="minorHAnsi"/>
          </w:rPr>
          <w:t>https://www.portaltraining.co.uk/subscribe</w:t>
        </w:r>
      </w:hyperlink>
      <w:r w:rsidR="0073790B">
        <w:rPr>
          <w:rFonts w:asciiTheme="minorHAnsi" w:hAnsiTheme="minorHAnsi" w:cstheme="minorHAnsi"/>
          <w:color w:val="auto"/>
        </w:rPr>
        <w:t xml:space="preserve"> </w:t>
      </w:r>
      <w:r w:rsidRPr="00B1646E">
        <w:rPr>
          <w:rFonts w:asciiTheme="minorHAnsi" w:hAnsiTheme="minorHAnsi" w:cstheme="minorHAnsi"/>
          <w:color w:val="auto"/>
        </w:rPr>
        <w:t>here to opt out at any time.</w:t>
      </w:r>
    </w:p>
    <w:p w14:paraId="750CF8D1" w14:textId="77777777" w:rsidR="00F503AD" w:rsidRDefault="00F503AD" w:rsidP="00F503AD">
      <w:pPr>
        <w:spacing w:after="200" w:line="276" w:lineRule="auto"/>
        <w:rPr>
          <w:rFonts w:cstheme="minorHAnsi"/>
        </w:rPr>
      </w:pPr>
    </w:p>
    <w:p w14:paraId="1F3C12A7" w14:textId="6A8B1762" w:rsidR="002F5D6F" w:rsidRPr="00F503AD" w:rsidRDefault="002F5D6F" w:rsidP="00F503AD">
      <w:pPr>
        <w:spacing w:after="200" w:line="276" w:lineRule="auto"/>
        <w:rPr>
          <w:rFonts w:cstheme="minorHAnsi"/>
          <w:sz w:val="24"/>
          <w:szCs w:val="24"/>
        </w:rPr>
      </w:pPr>
      <w:r w:rsidRPr="007F4A79">
        <w:rPr>
          <w:rFonts w:cstheme="minorHAnsi"/>
          <w:b/>
          <w:color w:val="002A3A"/>
          <w:sz w:val="28"/>
          <w:szCs w:val="28"/>
        </w:rPr>
        <w:t xml:space="preserve">How long do we keep your personal data? </w:t>
      </w:r>
    </w:p>
    <w:p w14:paraId="1F3C12A9" w14:textId="0DB2718D" w:rsidR="002F5D6F" w:rsidRPr="00B1646E" w:rsidRDefault="002F5D6F" w:rsidP="002F5D6F">
      <w:pPr>
        <w:pStyle w:val="Default"/>
        <w:rPr>
          <w:rFonts w:asciiTheme="minorHAnsi" w:hAnsiTheme="minorHAnsi" w:cstheme="minorHAnsi"/>
          <w:color w:val="auto"/>
        </w:rPr>
      </w:pPr>
      <w:r w:rsidRPr="00B1646E">
        <w:rPr>
          <w:rFonts w:asciiTheme="minorHAnsi" w:hAnsiTheme="minorHAnsi" w:cstheme="minorHAnsi"/>
          <w:color w:val="auto"/>
        </w:rPr>
        <w:t>We will retain personal data in line with our contractual requirements.  For learners that are Welsh Government funded we are contractual</w:t>
      </w:r>
      <w:r w:rsidR="00F503AD">
        <w:rPr>
          <w:rFonts w:asciiTheme="minorHAnsi" w:hAnsiTheme="minorHAnsi" w:cstheme="minorHAnsi"/>
          <w:color w:val="auto"/>
        </w:rPr>
        <w:t>ly</w:t>
      </w:r>
      <w:r w:rsidRPr="00B1646E">
        <w:rPr>
          <w:rFonts w:asciiTheme="minorHAnsi" w:hAnsiTheme="minorHAnsi" w:cstheme="minorHAnsi"/>
          <w:color w:val="auto"/>
        </w:rPr>
        <w:t xml:space="preserve"> obliged to retain </w:t>
      </w:r>
      <w:r w:rsidR="003B6E7F" w:rsidRPr="00B1646E">
        <w:rPr>
          <w:rFonts w:asciiTheme="minorHAnsi" w:hAnsiTheme="minorHAnsi" w:cstheme="minorHAnsi"/>
          <w:color w:val="auto"/>
        </w:rPr>
        <w:t>learner’s</w:t>
      </w:r>
      <w:r w:rsidRPr="00B1646E">
        <w:rPr>
          <w:rFonts w:asciiTheme="minorHAnsi" w:hAnsiTheme="minorHAnsi" w:cstheme="minorHAnsi"/>
          <w:color w:val="auto"/>
        </w:rPr>
        <w:t xml:space="preserve"> data until   </w:t>
      </w:r>
      <w:r w:rsidR="003B6E7F" w:rsidRPr="00B1646E">
        <w:rPr>
          <w:rFonts w:asciiTheme="minorHAnsi" w:hAnsiTheme="minorHAnsi" w:cstheme="minorHAnsi"/>
          <w:color w:val="auto"/>
        </w:rPr>
        <w:t>31/12/2031.</w:t>
      </w:r>
    </w:p>
    <w:p w14:paraId="1F3C12AA" w14:textId="77777777" w:rsidR="003B6E7F" w:rsidRPr="00B1646E" w:rsidRDefault="003B6E7F" w:rsidP="002F5D6F">
      <w:pPr>
        <w:pStyle w:val="Default"/>
        <w:rPr>
          <w:rFonts w:asciiTheme="minorHAnsi" w:hAnsiTheme="minorHAnsi" w:cstheme="minorHAnsi"/>
          <w:color w:val="auto"/>
        </w:rPr>
      </w:pPr>
    </w:p>
    <w:p w14:paraId="1F3C12AB" w14:textId="5F0C70CF" w:rsidR="003B6E7F" w:rsidRPr="00B1646E" w:rsidRDefault="003B6E7F" w:rsidP="002F5D6F">
      <w:pPr>
        <w:pStyle w:val="Default"/>
        <w:rPr>
          <w:rFonts w:asciiTheme="minorHAnsi" w:hAnsiTheme="minorHAnsi" w:cstheme="minorHAnsi"/>
          <w:color w:val="auto"/>
        </w:rPr>
      </w:pPr>
      <w:r w:rsidRPr="00B1646E">
        <w:rPr>
          <w:rFonts w:asciiTheme="minorHAnsi" w:hAnsiTheme="minorHAnsi" w:cstheme="minorHAnsi"/>
          <w:color w:val="auto"/>
        </w:rPr>
        <w:t>For learners that have privately/self funded their training programmes such as ILM Leve</w:t>
      </w:r>
      <w:r w:rsidR="00F503AD">
        <w:rPr>
          <w:rFonts w:asciiTheme="minorHAnsi" w:hAnsiTheme="minorHAnsi" w:cstheme="minorHAnsi"/>
          <w:color w:val="auto"/>
        </w:rPr>
        <w:t>l 7 learners and/or DCF learners,</w:t>
      </w:r>
      <w:r w:rsidRPr="00B1646E">
        <w:rPr>
          <w:rFonts w:asciiTheme="minorHAnsi" w:hAnsiTheme="minorHAnsi" w:cstheme="minorHAnsi"/>
          <w:color w:val="auto"/>
        </w:rPr>
        <w:t xml:space="preserve"> </w:t>
      </w:r>
      <w:r w:rsidR="005D6F17" w:rsidRPr="00B1646E">
        <w:rPr>
          <w:rFonts w:asciiTheme="minorHAnsi" w:hAnsiTheme="minorHAnsi" w:cstheme="minorHAnsi"/>
          <w:color w:val="auto"/>
        </w:rPr>
        <w:t>data will be kept in line with awarding o</w:t>
      </w:r>
      <w:r w:rsidRPr="00B1646E">
        <w:rPr>
          <w:rFonts w:asciiTheme="minorHAnsi" w:hAnsiTheme="minorHAnsi" w:cstheme="minorHAnsi"/>
          <w:color w:val="auto"/>
        </w:rPr>
        <w:t xml:space="preserve">rganisation guidance but of a minimum three years post your programme end date.  </w:t>
      </w:r>
    </w:p>
    <w:p w14:paraId="7B254EED" w14:textId="77777777" w:rsidR="002A082F" w:rsidRPr="00B1646E" w:rsidRDefault="002A082F" w:rsidP="002F5D6F">
      <w:pPr>
        <w:pStyle w:val="Default"/>
        <w:rPr>
          <w:rFonts w:asciiTheme="minorHAnsi" w:hAnsiTheme="minorHAnsi" w:cstheme="minorHAnsi"/>
          <w:color w:val="auto"/>
        </w:rPr>
      </w:pPr>
    </w:p>
    <w:p w14:paraId="1F3C12AD" w14:textId="77777777" w:rsidR="002F5D6F" w:rsidRPr="00B1646E" w:rsidRDefault="002F5D6F" w:rsidP="002F5D6F">
      <w:pPr>
        <w:pStyle w:val="Default"/>
        <w:rPr>
          <w:rFonts w:asciiTheme="minorHAnsi" w:hAnsiTheme="minorHAnsi" w:cstheme="minorHAnsi"/>
          <w:color w:val="auto"/>
        </w:rPr>
      </w:pPr>
    </w:p>
    <w:p w14:paraId="1F3C12AF" w14:textId="158BAD09" w:rsidR="003B6E7F" w:rsidRPr="007F4A79" w:rsidRDefault="003B6E7F" w:rsidP="003A7009">
      <w:pPr>
        <w:pStyle w:val="Default"/>
        <w:rPr>
          <w:rFonts w:asciiTheme="minorHAnsi" w:hAnsiTheme="minorHAnsi" w:cstheme="minorHAnsi"/>
          <w:b/>
          <w:color w:val="002A3A"/>
          <w:sz w:val="28"/>
          <w:szCs w:val="28"/>
        </w:rPr>
      </w:pPr>
      <w:r w:rsidRPr="007F4A79">
        <w:rPr>
          <w:rFonts w:asciiTheme="minorHAnsi" w:hAnsiTheme="minorHAnsi" w:cstheme="minorHAnsi"/>
          <w:b/>
          <w:color w:val="002A3A"/>
          <w:sz w:val="28"/>
          <w:szCs w:val="28"/>
        </w:rPr>
        <w:t>Where do we store your personal data and how is it protected?</w:t>
      </w:r>
    </w:p>
    <w:p w14:paraId="1F3C12B0" w14:textId="60B92A01" w:rsidR="003B6E7F" w:rsidRPr="00B1646E" w:rsidRDefault="003B6E7F" w:rsidP="003A7009">
      <w:pPr>
        <w:pStyle w:val="Default"/>
        <w:rPr>
          <w:rFonts w:asciiTheme="minorHAnsi" w:hAnsiTheme="minorHAnsi" w:cstheme="minorHAnsi"/>
          <w:color w:val="auto"/>
        </w:rPr>
      </w:pPr>
      <w:r w:rsidRPr="00B1646E">
        <w:rPr>
          <w:rFonts w:asciiTheme="minorHAnsi" w:hAnsiTheme="minorHAnsi" w:cstheme="minorHAnsi"/>
          <w:color w:val="auto"/>
        </w:rPr>
        <w:t>We take reasonable steps to protect you</w:t>
      </w:r>
      <w:r w:rsidR="00B5398A">
        <w:rPr>
          <w:rFonts w:asciiTheme="minorHAnsi" w:hAnsiTheme="minorHAnsi" w:cstheme="minorHAnsi"/>
          <w:color w:val="auto"/>
        </w:rPr>
        <w:t>r</w:t>
      </w:r>
      <w:r w:rsidRPr="00B1646E">
        <w:rPr>
          <w:rFonts w:asciiTheme="minorHAnsi" w:hAnsiTheme="minorHAnsi" w:cstheme="minorHAnsi"/>
          <w:color w:val="auto"/>
        </w:rPr>
        <w:t xml:space="preserve"> data.  We have a range of procedures in place to deal with suspected security breaches. </w:t>
      </w:r>
      <w:r w:rsidR="00F503AD">
        <w:rPr>
          <w:rFonts w:asciiTheme="minorHAnsi" w:hAnsiTheme="minorHAnsi" w:cstheme="minorHAnsi"/>
          <w:color w:val="auto"/>
        </w:rPr>
        <w:t xml:space="preserve"> Further policies regarding h</w:t>
      </w:r>
      <w:r w:rsidR="005D6F17" w:rsidRPr="00B1646E">
        <w:rPr>
          <w:rFonts w:asciiTheme="minorHAnsi" w:hAnsiTheme="minorHAnsi" w:cstheme="minorHAnsi"/>
          <w:color w:val="auto"/>
        </w:rPr>
        <w:t xml:space="preserve">ow Portal manage Information Security are available on request. </w:t>
      </w:r>
    </w:p>
    <w:p w14:paraId="1F3C12B1" w14:textId="6151D893" w:rsidR="003B6E7F" w:rsidRPr="00B1646E" w:rsidRDefault="003B6E7F" w:rsidP="003A7009">
      <w:pPr>
        <w:pStyle w:val="Default"/>
        <w:rPr>
          <w:rFonts w:asciiTheme="minorHAnsi" w:hAnsiTheme="minorHAnsi" w:cstheme="minorHAnsi"/>
          <w:color w:val="auto"/>
        </w:rPr>
      </w:pPr>
    </w:p>
    <w:p w14:paraId="1F3C12B2" w14:textId="77777777" w:rsidR="003B6E7F" w:rsidRPr="00B1646E" w:rsidRDefault="003B6E7F" w:rsidP="003A7009">
      <w:pPr>
        <w:pStyle w:val="Default"/>
        <w:rPr>
          <w:rFonts w:asciiTheme="minorHAnsi" w:hAnsiTheme="minorHAnsi" w:cstheme="minorHAnsi"/>
          <w:color w:val="auto"/>
        </w:rPr>
      </w:pPr>
    </w:p>
    <w:p w14:paraId="1F3C12B3" w14:textId="77777777" w:rsidR="003B6E7F" w:rsidRPr="007F4A79" w:rsidRDefault="003B6E7F" w:rsidP="003B6E7F">
      <w:pPr>
        <w:pStyle w:val="Default"/>
        <w:rPr>
          <w:rFonts w:asciiTheme="minorHAnsi" w:hAnsiTheme="minorHAnsi" w:cstheme="minorHAnsi"/>
          <w:b/>
          <w:color w:val="002A3A"/>
          <w:sz w:val="28"/>
          <w:szCs w:val="28"/>
        </w:rPr>
      </w:pPr>
      <w:r w:rsidRPr="007F4A79">
        <w:rPr>
          <w:rFonts w:asciiTheme="minorHAnsi" w:hAnsiTheme="minorHAnsi" w:cstheme="minorHAnsi"/>
          <w:b/>
          <w:color w:val="002A3A"/>
          <w:sz w:val="28"/>
          <w:szCs w:val="28"/>
        </w:rPr>
        <w:t>The safet</w:t>
      </w:r>
      <w:r w:rsidR="009C23A3" w:rsidRPr="007F4A79">
        <w:rPr>
          <w:rFonts w:asciiTheme="minorHAnsi" w:hAnsiTheme="minorHAnsi" w:cstheme="minorHAnsi"/>
          <w:b/>
          <w:color w:val="002A3A"/>
          <w:sz w:val="28"/>
          <w:szCs w:val="28"/>
        </w:rPr>
        <w:t>y of your personal information</w:t>
      </w:r>
    </w:p>
    <w:p w14:paraId="1F3C12B5" w14:textId="77777777" w:rsidR="003B6E7F" w:rsidRPr="00B1646E" w:rsidRDefault="003B6E7F" w:rsidP="003B6E7F">
      <w:pPr>
        <w:pStyle w:val="Default"/>
        <w:rPr>
          <w:rFonts w:asciiTheme="minorHAnsi" w:hAnsiTheme="minorHAnsi" w:cstheme="minorHAnsi"/>
          <w:color w:val="auto"/>
        </w:rPr>
      </w:pPr>
      <w:r w:rsidRPr="00B1646E">
        <w:rPr>
          <w:rFonts w:asciiTheme="minorHAnsi" w:hAnsiTheme="minorHAnsi" w:cstheme="minorHAnsi"/>
          <w:color w:val="auto"/>
        </w:rPr>
        <w:t>We take the safety of your information extremely serious</w:t>
      </w:r>
      <w:r w:rsidR="005D6F17" w:rsidRPr="00B1646E">
        <w:rPr>
          <w:rFonts w:asciiTheme="minorHAnsi" w:hAnsiTheme="minorHAnsi" w:cstheme="minorHAnsi"/>
          <w:color w:val="auto"/>
        </w:rPr>
        <w:t>ly</w:t>
      </w:r>
      <w:r w:rsidRPr="00B1646E">
        <w:rPr>
          <w:rFonts w:asciiTheme="minorHAnsi" w:hAnsiTheme="minorHAnsi" w:cstheme="minorHAnsi"/>
          <w:color w:val="auto"/>
        </w:rPr>
        <w:t xml:space="preserve"> and work hard to ensure that it is protected from unauthorised access. We have appropriate firewalls and protection in place on the databases holding your personal data and this information is only accessed in line with the company</w:t>
      </w:r>
      <w:r w:rsidR="005D6F17" w:rsidRPr="00B1646E">
        <w:rPr>
          <w:rFonts w:asciiTheme="minorHAnsi" w:hAnsiTheme="minorHAnsi" w:cstheme="minorHAnsi"/>
          <w:color w:val="auto"/>
        </w:rPr>
        <w:t>’s Access Control P</w:t>
      </w:r>
      <w:r w:rsidRPr="00B1646E">
        <w:rPr>
          <w:rFonts w:asciiTheme="minorHAnsi" w:hAnsiTheme="minorHAnsi" w:cstheme="minorHAnsi"/>
          <w:color w:val="auto"/>
        </w:rPr>
        <w:t xml:space="preserve">olicy. In addition to this we have physical access controls in place within our buildings and access to your data is only given to those employees that need it to carry out their job role.  Employees may be disciplined or their contract terminated if they fail to comply with these obligations. </w:t>
      </w:r>
    </w:p>
    <w:p w14:paraId="1F3C12B6" w14:textId="77777777" w:rsidR="003B6E7F" w:rsidRPr="00B1646E" w:rsidRDefault="003B6E7F" w:rsidP="003B6E7F">
      <w:pPr>
        <w:spacing w:after="0"/>
        <w:rPr>
          <w:rFonts w:cstheme="minorHAnsi"/>
          <w:b/>
          <w:sz w:val="24"/>
          <w:szCs w:val="24"/>
        </w:rPr>
      </w:pPr>
    </w:p>
    <w:p w14:paraId="1F3C12B7" w14:textId="77777777" w:rsidR="003B6E7F" w:rsidRPr="00B1646E" w:rsidRDefault="003B6E7F" w:rsidP="003B6E7F">
      <w:pPr>
        <w:spacing w:after="360"/>
        <w:rPr>
          <w:rFonts w:cstheme="minorHAnsi"/>
          <w:sz w:val="24"/>
          <w:szCs w:val="24"/>
        </w:rPr>
      </w:pPr>
      <w:r w:rsidRPr="00B1646E">
        <w:rPr>
          <w:rFonts w:cstheme="minorHAnsi"/>
          <w:sz w:val="24"/>
          <w:szCs w:val="24"/>
        </w:rPr>
        <w:t xml:space="preserve">We will not sell, distribute or lease your personal data with any third parties unless we have your explicit permission or we are required by law to do so. </w:t>
      </w:r>
    </w:p>
    <w:p w14:paraId="4F456150" w14:textId="6B325D19" w:rsidR="007F4A79" w:rsidRPr="00B1646E" w:rsidRDefault="003B6E7F" w:rsidP="007F4A79">
      <w:pPr>
        <w:pStyle w:val="Default"/>
        <w:rPr>
          <w:rFonts w:asciiTheme="minorHAnsi" w:hAnsiTheme="minorHAnsi" w:cstheme="minorHAnsi"/>
          <w:color w:val="auto"/>
        </w:rPr>
      </w:pPr>
      <w:r w:rsidRPr="00B1646E">
        <w:rPr>
          <w:rFonts w:asciiTheme="minorHAnsi" w:hAnsiTheme="minorHAnsi" w:cstheme="minorHAnsi"/>
        </w:rPr>
        <w:t xml:space="preserve">You may request details of the personal data which we hold about you. You can do this by following Portals Access Rights Policy which can be made available.  If you believe that any of the information we are holding </w:t>
      </w:r>
      <w:r w:rsidR="00B5398A">
        <w:rPr>
          <w:rFonts w:asciiTheme="minorHAnsi" w:hAnsiTheme="minorHAnsi" w:cstheme="minorHAnsi"/>
        </w:rPr>
        <w:t>about</w:t>
      </w:r>
      <w:r w:rsidRPr="00B1646E">
        <w:rPr>
          <w:rFonts w:asciiTheme="minorHAnsi" w:hAnsiTheme="minorHAnsi" w:cstheme="minorHAnsi"/>
        </w:rPr>
        <w:t xml:space="preserve"> you is incorrect or incomplete, please write or email us as soon as possible using the contact details listed in the </w:t>
      </w:r>
      <w:r w:rsidR="00F503AD">
        <w:rPr>
          <w:rFonts w:asciiTheme="minorHAnsi" w:hAnsiTheme="minorHAnsi" w:cstheme="minorHAnsi"/>
        </w:rPr>
        <w:t>‘</w:t>
      </w:r>
      <w:r w:rsidRPr="00B1646E">
        <w:rPr>
          <w:rFonts w:asciiTheme="minorHAnsi" w:hAnsiTheme="minorHAnsi" w:cstheme="minorHAnsi"/>
        </w:rPr>
        <w:t>how to contact us</w:t>
      </w:r>
      <w:r w:rsidR="00F503AD">
        <w:rPr>
          <w:rFonts w:asciiTheme="minorHAnsi" w:hAnsiTheme="minorHAnsi" w:cstheme="minorHAnsi"/>
        </w:rPr>
        <w:t>’</w:t>
      </w:r>
      <w:r w:rsidRPr="00B1646E">
        <w:rPr>
          <w:rFonts w:asciiTheme="minorHAnsi" w:hAnsiTheme="minorHAnsi" w:cstheme="minorHAnsi"/>
        </w:rPr>
        <w:t xml:space="preserve"> section of this policy. </w:t>
      </w:r>
      <w:r w:rsidR="000A2D32">
        <w:rPr>
          <w:rFonts w:cstheme="minorHAnsi"/>
        </w:rPr>
        <w:br/>
      </w:r>
    </w:p>
    <w:p w14:paraId="33B32955" w14:textId="77777777" w:rsidR="007F4A79" w:rsidRPr="00B1646E" w:rsidRDefault="007F4A79" w:rsidP="007F4A79">
      <w:pPr>
        <w:pStyle w:val="Default"/>
        <w:rPr>
          <w:rFonts w:asciiTheme="minorHAnsi" w:hAnsiTheme="minorHAnsi" w:cstheme="minorHAnsi"/>
          <w:color w:val="auto"/>
        </w:rPr>
      </w:pPr>
    </w:p>
    <w:p w14:paraId="1F3C12BD" w14:textId="3B4A2EFE" w:rsidR="003A7009" w:rsidRPr="007F4A79" w:rsidRDefault="007F4A79" w:rsidP="003A7009">
      <w:pPr>
        <w:pStyle w:val="Default"/>
        <w:rPr>
          <w:rFonts w:asciiTheme="minorHAnsi" w:hAnsiTheme="minorHAnsi" w:cstheme="minorHAnsi"/>
          <w:b/>
          <w:color w:val="002A3A"/>
          <w:sz w:val="28"/>
          <w:szCs w:val="28"/>
        </w:rPr>
      </w:pPr>
      <w:r w:rsidRPr="007F4A79">
        <w:rPr>
          <w:rFonts w:asciiTheme="minorHAnsi" w:hAnsiTheme="minorHAnsi" w:cstheme="minorHAnsi"/>
          <w:b/>
          <w:color w:val="002A3A"/>
          <w:sz w:val="28"/>
          <w:szCs w:val="28"/>
        </w:rPr>
        <w:t>C</w:t>
      </w:r>
      <w:r w:rsidR="003A7009" w:rsidRPr="007F4A79">
        <w:rPr>
          <w:rFonts w:asciiTheme="minorHAnsi" w:hAnsiTheme="minorHAnsi" w:cstheme="minorHAnsi"/>
          <w:b/>
          <w:color w:val="002A3A"/>
          <w:sz w:val="28"/>
          <w:szCs w:val="28"/>
        </w:rPr>
        <w:t xml:space="preserve">ookies </w:t>
      </w:r>
    </w:p>
    <w:p w14:paraId="1F3C12BE" w14:textId="77777777" w:rsidR="003A7009" w:rsidRPr="00B1646E" w:rsidRDefault="003A7009" w:rsidP="003A7009">
      <w:pPr>
        <w:pStyle w:val="Default"/>
        <w:rPr>
          <w:rFonts w:asciiTheme="minorHAnsi" w:hAnsiTheme="minorHAnsi" w:cstheme="minorHAnsi"/>
          <w:color w:val="auto"/>
        </w:rPr>
      </w:pPr>
      <w:r w:rsidRPr="00B1646E">
        <w:rPr>
          <w:rFonts w:asciiTheme="minorHAnsi" w:hAnsiTheme="minorHAnsi" w:cstheme="minorHAnsi"/>
          <w:color w:val="auto"/>
        </w:rPr>
        <w:t xml:space="preserve">As with many other websites, we utilise standard technology cookies on our website. A cookie is a small file which asks permission to be placed on your computer. These files help us analyse web traffic on each visit to our site. These cookies help us analyse data about our website and improve our website in order to ensure that we continue to meet the needs of </w:t>
      </w:r>
      <w:r w:rsidRPr="00B1646E">
        <w:rPr>
          <w:rFonts w:asciiTheme="minorHAnsi" w:hAnsiTheme="minorHAnsi" w:cstheme="minorHAnsi"/>
          <w:color w:val="auto"/>
        </w:rPr>
        <w:lastRenderedPageBreak/>
        <w:t xml:space="preserve">our customers. We only use this information for statistical analysis purposes and then the data is removed from the system. </w:t>
      </w:r>
    </w:p>
    <w:p w14:paraId="1F3C12BF" w14:textId="77777777" w:rsidR="003A7009" w:rsidRPr="00B1646E" w:rsidRDefault="003A7009" w:rsidP="003A7009">
      <w:pPr>
        <w:pStyle w:val="Default"/>
        <w:rPr>
          <w:rFonts w:asciiTheme="minorHAnsi" w:hAnsiTheme="minorHAnsi" w:cstheme="minorHAnsi"/>
          <w:color w:val="auto"/>
        </w:rPr>
      </w:pPr>
    </w:p>
    <w:p w14:paraId="1F3C12C0" w14:textId="77777777" w:rsidR="003A7009" w:rsidRPr="00B1646E" w:rsidRDefault="003A7009" w:rsidP="003A7009">
      <w:pPr>
        <w:pStyle w:val="Default"/>
        <w:rPr>
          <w:rFonts w:asciiTheme="minorHAnsi" w:hAnsiTheme="minorHAnsi" w:cstheme="minorHAnsi"/>
          <w:color w:val="auto"/>
        </w:rPr>
      </w:pPr>
      <w:r w:rsidRPr="00B1646E">
        <w:rPr>
          <w:rFonts w:asciiTheme="minorHAnsi" w:hAnsiTheme="minorHAnsi" w:cstheme="minorHAnsi"/>
          <w:color w:val="auto"/>
        </w:rPr>
        <w:t xml:space="preserve">You can choose to accept or decline these cookies through your web browser settings to decline cookies if you prefer, however this may affect your use of the website. </w:t>
      </w:r>
    </w:p>
    <w:p w14:paraId="1F3C12C1" w14:textId="256348D9" w:rsidR="003A7009" w:rsidRPr="00B1646E" w:rsidRDefault="003A7009" w:rsidP="003A7009">
      <w:pPr>
        <w:pStyle w:val="Default"/>
        <w:rPr>
          <w:rFonts w:asciiTheme="minorHAnsi" w:hAnsiTheme="minorHAnsi" w:cstheme="minorHAnsi"/>
          <w:color w:val="auto"/>
        </w:rPr>
      </w:pPr>
    </w:p>
    <w:p w14:paraId="1F3C12C2" w14:textId="77777777" w:rsidR="003B6E7F" w:rsidRPr="007F4A79" w:rsidRDefault="003B6E7F" w:rsidP="003B6E7F">
      <w:pPr>
        <w:pStyle w:val="Default"/>
        <w:rPr>
          <w:rFonts w:asciiTheme="minorHAnsi" w:hAnsiTheme="minorHAnsi" w:cstheme="minorHAnsi"/>
          <w:b/>
          <w:color w:val="002A3A"/>
          <w:sz w:val="28"/>
          <w:szCs w:val="28"/>
        </w:rPr>
      </w:pPr>
      <w:r w:rsidRPr="007F4A79">
        <w:rPr>
          <w:rFonts w:asciiTheme="minorHAnsi" w:hAnsiTheme="minorHAnsi" w:cstheme="minorHAnsi"/>
          <w:b/>
          <w:color w:val="002A3A"/>
          <w:sz w:val="28"/>
          <w:szCs w:val="28"/>
        </w:rPr>
        <w:t>Your rights</w:t>
      </w:r>
    </w:p>
    <w:p w14:paraId="1F3C12C4" w14:textId="09FC2B8C" w:rsidR="003B6E7F" w:rsidRPr="00B1646E" w:rsidRDefault="00867CEC" w:rsidP="003B6E7F">
      <w:pPr>
        <w:pStyle w:val="Default"/>
        <w:rPr>
          <w:rFonts w:asciiTheme="minorHAnsi" w:hAnsiTheme="minorHAnsi" w:cstheme="minorHAnsi"/>
          <w:color w:val="auto"/>
        </w:rPr>
      </w:pPr>
      <w:r w:rsidRPr="00B1646E">
        <w:rPr>
          <w:rFonts w:asciiTheme="minorHAnsi" w:hAnsiTheme="minorHAnsi" w:cstheme="minorHAnsi"/>
          <w:color w:val="auto"/>
        </w:rPr>
        <w:t>Under</w:t>
      </w:r>
      <w:r w:rsidR="003B6E7F" w:rsidRPr="00B1646E">
        <w:rPr>
          <w:rFonts w:asciiTheme="minorHAnsi" w:hAnsiTheme="minorHAnsi" w:cstheme="minorHAnsi"/>
          <w:color w:val="auto"/>
        </w:rPr>
        <w:t xml:space="preserve"> </w:t>
      </w:r>
      <w:r w:rsidRPr="00B1646E">
        <w:rPr>
          <w:rFonts w:asciiTheme="minorHAnsi" w:hAnsiTheme="minorHAnsi" w:cstheme="minorHAnsi"/>
          <w:color w:val="auto"/>
        </w:rPr>
        <w:t>the GDPR, you have various rights with respect to our use of your personal data</w:t>
      </w:r>
      <w:r w:rsidR="00F503AD">
        <w:rPr>
          <w:rFonts w:asciiTheme="minorHAnsi" w:hAnsiTheme="minorHAnsi" w:cstheme="minorHAnsi"/>
          <w:color w:val="auto"/>
        </w:rPr>
        <w:t>.  T</w:t>
      </w:r>
      <w:r w:rsidRPr="00B1646E">
        <w:rPr>
          <w:rFonts w:asciiTheme="minorHAnsi" w:hAnsiTheme="minorHAnsi" w:cstheme="minorHAnsi"/>
          <w:color w:val="auto"/>
        </w:rPr>
        <w:t>hese are listed below;</w:t>
      </w:r>
    </w:p>
    <w:p w14:paraId="1F3C12C5" w14:textId="77777777" w:rsidR="00867CEC" w:rsidRPr="00B1646E" w:rsidRDefault="00867CEC" w:rsidP="003B6E7F">
      <w:pPr>
        <w:pStyle w:val="Default"/>
        <w:rPr>
          <w:rFonts w:asciiTheme="minorHAnsi" w:hAnsiTheme="minorHAnsi" w:cstheme="minorHAnsi"/>
          <w:color w:val="auto"/>
        </w:rPr>
      </w:pPr>
    </w:p>
    <w:p w14:paraId="1F3C12C6" w14:textId="1C6E6767" w:rsidR="00867CEC" w:rsidRPr="00B1646E" w:rsidRDefault="00134E40" w:rsidP="00867CEC">
      <w:pPr>
        <w:pStyle w:val="Default"/>
        <w:numPr>
          <w:ilvl w:val="0"/>
          <w:numId w:val="6"/>
        </w:numPr>
        <w:rPr>
          <w:rFonts w:asciiTheme="minorHAnsi" w:hAnsiTheme="minorHAnsi" w:cstheme="minorHAnsi"/>
          <w:color w:val="auto"/>
        </w:rPr>
      </w:pPr>
      <w:r w:rsidRPr="00B1646E">
        <w:rPr>
          <w:rFonts w:asciiTheme="minorHAnsi" w:hAnsiTheme="minorHAnsi" w:cstheme="minorHAnsi"/>
          <w:color w:val="auto"/>
        </w:rPr>
        <w:t>The r</w:t>
      </w:r>
      <w:r w:rsidR="00F503AD">
        <w:rPr>
          <w:rFonts w:asciiTheme="minorHAnsi" w:hAnsiTheme="minorHAnsi" w:cstheme="minorHAnsi"/>
          <w:color w:val="auto"/>
        </w:rPr>
        <w:t>ight to a</w:t>
      </w:r>
      <w:r w:rsidR="00867CEC" w:rsidRPr="00B1646E">
        <w:rPr>
          <w:rFonts w:asciiTheme="minorHAnsi" w:hAnsiTheme="minorHAnsi" w:cstheme="minorHAnsi"/>
          <w:color w:val="auto"/>
        </w:rPr>
        <w:t>ccess the information we hold on you</w:t>
      </w:r>
    </w:p>
    <w:p w14:paraId="1F3C12C7" w14:textId="77777777" w:rsidR="00867CEC" w:rsidRPr="00B1646E" w:rsidRDefault="00134E40" w:rsidP="00867CEC">
      <w:pPr>
        <w:pStyle w:val="Default"/>
        <w:numPr>
          <w:ilvl w:val="0"/>
          <w:numId w:val="6"/>
        </w:numPr>
        <w:rPr>
          <w:rFonts w:asciiTheme="minorHAnsi" w:hAnsiTheme="minorHAnsi" w:cstheme="minorHAnsi"/>
          <w:color w:val="auto"/>
        </w:rPr>
      </w:pPr>
      <w:r w:rsidRPr="00B1646E">
        <w:rPr>
          <w:rFonts w:asciiTheme="minorHAnsi" w:hAnsiTheme="minorHAnsi" w:cstheme="minorHAnsi"/>
          <w:color w:val="auto"/>
        </w:rPr>
        <w:t>The r</w:t>
      </w:r>
      <w:r w:rsidR="00867CEC" w:rsidRPr="00B1646E">
        <w:rPr>
          <w:rFonts w:asciiTheme="minorHAnsi" w:hAnsiTheme="minorHAnsi" w:cstheme="minorHAnsi"/>
          <w:color w:val="auto"/>
        </w:rPr>
        <w:t>ight to rectify any information which we hold on you</w:t>
      </w:r>
    </w:p>
    <w:p w14:paraId="1F3C12C8" w14:textId="4B229D41" w:rsidR="00867CEC" w:rsidRPr="00B1646E" w:rsidRDefault="00134E40" w:rsidP="00867CEC">
      <w:pPr>
        <w:pStyle w:val="Default"/>
        <w:numPr>
          <w:ilvl w:val="0"/>
          <w:numId w:val="6"/>
        </w:numPr>
        <w:rPr>
          <w:rFonts w:asciiTheme="minorHAnsi" w:hAnsiTheme="minorHAnsi" w:cstheme="minorHAnsi"/>
          <w:color w:val="auto"/>
        </w:rPr>
      </w:pPr>
      <w:r w:rsidRPr="00B1646E">
        <w:rPr>
          <w:rFonts w:asciiTheme="minorHAnsi" w:hAnsiTheme="minorHAnsi" w:cstheme="minorHAnsi"/>
          <w:color w:val="auto"/>
        </w:rPr>
        <w:t>The r</w:t>
      </w:r>
      <w:r w:rsidR="00867CEC" w:rsidRPr="00B1646E">
        <w:rPr>
          <w:rFonts w:asciiTheme="minorHAnsi" w:hAnsiTheme="minorHAnsi" w:cstheme="minorHAnsi"/>
          <w:color w:val="auto"/>
        </w:rPr>
        <w:t>ight to request the deletion of you</w:t>
      </w:r>
      <w:r w:rsidR="00660CAF">
        <w:rPr>
          <w:rFonts w:asciiTheme="minorHAnsi" w:hAnsiTheme="minorHAnsi" w:cstheme="minorHAnsi"/>
          <w:color w:val="auto"/>
        </w:rPr>
        <w:t>r</w:t>
      </w:r>
      <w:r w:rsidR="00867CEC" w:rsidRPr="00B1646E">
        <w:rPr>
          <w:rFonts w:asciiTheme="minorHAnsi" w:hAnsiTheme="minorHAnsi" w:cstheme="minorHAnsi"/>
          <w:color w:val="auto"/>
        </w:rPr>
        <w:t xml:space="preserve"> personal data that we may hold</w:t>
      </w:r>
    </w:p>
    <w:p w14:paraId="1F3C12C9" w14:textId="77777777" w:rsidR="00867CEC" w:rsidRPr="00B1646E" w:rsidRDefault="00134E40" w:rsidP="00867CEC">
      <w:pPr>
        <w:pStyle w:val="Default"/>
        <w:numPr>
          <w:ilvl w:val="0"/>
          <w:numId w:val="6"/>
        </w:numPr>
        <w:rPr>
          <w:rFonts w:asciiTheme="minorHAnsi" w:hAnsiTheme="minorHAnsi" w:cstheme="minorHAnsi"/>
          <w:color w:val="auto"/>
        </w:rPr>
      </w:pPr>
      <w:r w:rsidRPr="00B1646E">
        <w:rPr>
          <w:rFonts w:asciiTheme="minorHAnsi" w:hAnsiTheme="minorHAnsi" w:cstheme="minorHAnsi"/>
          <w:color w:val="auto"/>
        </w:rPr>
        <w:t>The right to object to the processing of your personal data</w:t>
      </w:r>
    </w:p>
    <w:p w14:paraId="1F3C12CA" w14:textId="77777777" w:rsidR="00134E40" w:rsidRPr="00B1646E" w:rsidRDefault="00134E40" w:rsidP="00867CEC">
      <w:pPr>
        <w:pStyle w:val="Default"/>
        <w:numPr>
          <w:ilvl w:val="0"/>
          <w:numId w:val="6"/>
        </w:numPr>
        <w:rPr>
          <w:rFonts w:asciiTheme="minorHAnsi" w:hAnsiTheme="minorHAnsi" w:cstheme="minorHAnsi"/>
          <w:color w:val="auto"/>
        </w:rPr>
      </w:pPr>
      <w:r w:rsidRPr="00B1646E">
        <w:rPr>
          <w:rFonts w:asciiTheme="minorHAnsi" w:hAnsiTheme="minorHAnsi" w:cstheme="minorHAnsi"/>
          <w:color w:val="auto"/>
        </w:rPr>
        <w:t xml:space="preserve">The right to restrict the further processing of your data </w:t>
      </w:r>
    </w:p>
    <w:p w14:paraId="1F3C12CB" w14:textId="77777777" w:rsidR="009C23A3" w:rsidRPr="00B1646E" w:rsidRDefault="009C23A3" w:rsidP="00867CEC">
      <w:pPr>
        <w:pStyle w:val="Default"/>
        <w:numPr>
          <w:ilvl w:val="0"/>
          <w:numId w:val="6"/>
        </w:numPr>
        <w:rPr>
          <w:rFonts w:asciiTheme="minorHAnsi" w:hAnsiTheme="minorHAnsi" w:cstheme="minorHAnsi"/>
          <w:color w:val="auto"/>
        </w:rPr>
      </w:pPr>
      <w:r w:rsidRPr="00B1646E">
        <w:rPr>
          <w:rFonts w:asciiTheme="minorHAnsi" w:hAnsiTheme="minorHAnsi" w:cstheme="minorHAnsi"/>
          <w:color w:val="auto"/>
        </w:rPr>
        <w:t>The right for data portability</w:t>
      </w:r>
    </w:p>
    <w:p w14:paraId="1F3C12CC" w14:textId="77777777" w:rsidR="00134E40" w:rsidRPr="00B1646E" w:rsidRDefault="00134E40" w:rsidP="00134E40">
      <w:pPr>
        <w:pStyle w:val="Default"/>
        <w:rPr>
          <w:rFonts w:asciiTheme="minorHAnsi" w:hAnsiTheme="minorHAnsi" w:cstheme="minorHAnsi"/>
          <w:color w:val="auto"/>
        </w:rPr>
      </w:pPr>
    </w:p>
    <w:p w14:paraId="1F3C12CD" w14:textId="6D848DDD" w:rsidR="003A7009" w:rsidRPr="00B1646E" w:rsidRDefault="00134E40" w:rsidP="002A082F">
      <w:pPr>
        <w:spacing w:after="360"/>
        <w:ind w:left="284"/>
        <w:rPr>
          <w:rFonts w:cstheme="minorHAnsi"/>
          <w:sz w:val="24"/>
          <w:szCs w:val="24"/>
        </w:rPr>
      </w:pPr>
      <w:r w:rsidRPr="00B1646E">
        <w:rPr>
          <w:rFonts w:cstheme="minorHAnsi"/>
          <w:sz w:val="24"/>
          <w:szCs w:val="24"/>
        </w:rPr>
        <w:t xml:space="preserve">To exercise any of these rights please </w:t>
      </w:r>
      <w:r w:rsidR="009C23A3" w:rsidRPr="00B1646E">
        <w:rPr>
          <w:rFonts w:cstheme="minorHAnsi"/>
          <w:sz w:val="24"/>
          <w:szCs w:val="24"/>
        </w:rPr>
        <w:t>contact Portal</w:t>
      </w:r>
      <w:r w:rsidR="00F503AD">
        <w:rPr>
          <w:rFonts w:cstheme="minorHAnsi"/>
          <w:sz w:val="24"/>
          <w:szCs w:val="24"/>
        </w:rPr>
        <w:t>’</w:t>
      </w:r>
      <w:r w:rsidR="009C23A3" w:rsidRPr="00B1646E">
        <w:rPr>
          <w:rFonts w:cstheme="minorHAnsi"/>
          <w:sz w:val="24"/>
          <w:szCs w:val="24"/>
        </w:rPr>
        <w:t>s Data Protection Officer noted within this policy.</w:t>
      </w:r>
    </w:p>
    <w:p w14:paraId="1F3C12CF" w14:textId="1143511F" w:rsidR="009C23A3" w:rsidRPr="00E756EB" w:rsidRDefault="009C23A3" w:rsidP="00E756EB">
      <w:pPr>
        <w:rPr>
          <w:sz w:val="24"/>
          <w:szCs w:val="24"/>
        </w:rPr>
      </w:pPr>
      <w:r w:rsidRPr="007F4A79">
        <w:rPr>
          <w:b/>
          <w:color w:val="002A3A"/>
          <w:sz w:val="28"/>
          <w:szCs w:val="28"/>
        </w:rPr>
        <w:t>Complaints</w:t>
      </w:r>
      <w:r w:rsidR="00E756EB" w:rsidRPr="00E756EB">
        <w:rPr>
          <w:b/>
          <w:sz w:val="28"/>
          <w:szCs w:val="28"/>
        </w:rPr>
        <w:br/>
      </w:r>
      <w:r w:rsidR="001F7C29" w:rsidRPr="00E756EB">
        <w:rPr>
          <w:sz w:val="24"/>
          <w:szCs w:val="24"/>
        </w:rPr>
        <w:t>If on any occasion you feel that you</w:t>
      </w:r>
      <w:r w:rsidR="007F4A79">
        <w:rPr>
          <w:sz w:val="24"/>
          <w:szCs w:val="24"/>
        </w:rPr>
        <w:t>r</w:t>
      </w:r>
      <w:r w:rsidR="001F7C29" w:rsidRPr="00E756EB">
        <w:rPr>
          <w:sz w:val="24"/>
          <w:szCs w:val="24"/>
        </w:rPr>
        <w:t xml:space="preserve"> rights have been breached, and we have been unable to resolve your issue</w:t>
      </w:r>
      <w:r w:rsidR="00F503AD">
        <w:rPr>
          <w:sz w:val="24"/>
          <w:szCs w:val="24"/>
        </w:rPr>
        <w:t>,</w:t>
      </w:r>
      <w:r w:rsidR="005D6F17" w:rsidRPr="00E756EB">
        <w:rPr>
          <w:sz w:val="24"/>
          <w:szCs w:val="24"/>
        </w:rPr>
        <w:t xml:space="preserve"> you</w:t>
      </w:r>
      <w:r w:rsidR="001F7C29" w:rsidRPr="00E756EB">
        <w:rPr>
          <w:sz w:val="24"/>
          <w:szCs w:val="24"/>
        </w:rPr>
        <w:t xml:space="preserve"> are able to log a complaint to the UK Information Commissioner’s Office.  For more information on this please visit </w:t>
      </w:r>
      <w:hyperlink r:id="rId14" w:history="1">
        <w:r w:rsidR="001F7C29" w:rsidRPr="007F4A79">
          <w:rPr>
            <w:rStyle w:val="Hyperlink"/>
            <w:color w:val="8B84D7"/>
            <w:sz w:val="24"/>
            <w:szCs w:val="24"/>
          </w:rPr>
          <w:t>https://ico.org.uk</w:t>
        </w:r>
      </w:hyperlink>
      <w:r w:rsidR="001F7C29" w:rsidRPr="007F4A79">
        <w:rPr>
          <w:color w:val="8B84D7"/>
          <w:sz w:val="24"/>
          <w:szCs w:val="24"/>
        </w:rPr>
        <w:t xml:space="preserve"> .</w:t>
      </w:r>
      <w:r w:rsidR="001F7C29" w:rsidRPr="00E756EB">
        <w:rPr>
          <w:sz w:val="24"/>
          <w:szCs w:val="24"/>
        </w:rPr>
        <w:t xml:space="preserve"> </w:t>
      </w:r>
    </w:p>
    <w:p w14:paraId="61FF504A" w14:textId="77777777" w:rsidR="002A082F" w:rsidRPr="00E756EB" w:rsidRDefault="002A082F" w:rsidP="00E756EB">
      <w:pPr>
        <w:rPr>
          <w:sz w:val="24"/>
          <w:szCs w:val="24"/>
        </w:rPr>
      </w:pPr>
    </w:p>
    <w:p w14:paraId="1F3C12D2" w14:textId="13C1865B" w:rsidR="003A7009" w:rsidRPr="00F503AD" w:rsidRDefault="00AA5A91" w:rsidP="007358DA">
      <w:pPr>
        <w:rPr>
          <w:sz w:val="24"/>
          <w:szCs w:val="24"/>
        </w:rPr>
      </w:pPr>
      <w:r w:rsidRPr="007F4A79">
        <w:rPr>
          <w:b/>
          <w:color w:val="002A3A"/>
          <w:sz w:val="28"/>
          <w:szCs w:val="28"/>
        </w:rPr>
        <w:t>Changes to our Policy</w:t>
      </w:r>
      <w:r w:rsidR="00E756EB">
        <w:rPr>
          <w:b/>
          <w:sz w:val="28"/>
          <w:szCs w:val="28"/>
        </w:rPr>
        <w:br/>
      </w:r>
      <w:r w:rsidR="000227C8" w:rsidRPr="00F503AD">
        <w:rPr>
          <w:sz w:val="24"/>
          <w:szCs w:val="24"/>
        </w:rPr>
        <w:t>Please check our web</w:t>
      </w:r>
      <w:r w:rsidR="005D6F17" w:rsidRPr="00F503AD">
        <w:rPr>
          <w:sz w:val="24"/>
          <w:szCs w:val="24"/>
        </w:rPr>
        <w:t xml:space="preserve">site regularly for any updates </w:t>
      </w:r>
      <w:r w:rsidR="000227C8" w:rsidRPr="00F503AD">
        <w:rPr>
          <w:sz w:val="24"/>
          <w:szCs w:val="24"/>
        </w:rPr>
        <w:t>or changes to this policy.  This policy wil</w:t>
      </w:r>
      <w:r w:rsidR="005D6F17" w:rsidRPr="00F503AD">
        <w:rPr>
          <w:sz w:val="24"/>
          <w:szCs w:val="24"/>
        </w:rPr>
        <w:t>l be reviewed at least annually.</w:t>
      </w:r>
    </w:p>
    <w:p w14:paraId="1F3C12D3" w14:textId="77777777" w:rsidR="003A7009" w:rsidRPr="007358DA" w:rsidRDefault="003A7009" w:rsidP="007358DA"/>
    <w:p w14:paraId="1F3C12D8" w14:textId="02306498" w:rsidR="003A7009" w:rsidRPr="007F4A79" w:rsidRDefault="008323A8" w:rsidP="007358DA">
      <w:pPr>
        <w:rPr>
          <w:b/>
          <w:color w:val="002A3A"/>
          <w:sz w:val="24"/>
          <w:szCs w:val="24"/>
        </w:rPr>
      </w:pPr>
      <w:r w:rsidRPr="007F4A79">
        <w:rPr>
          <w:b/>
          <w:color w:val="002A3A"/>
          <w:sz w:val="28"/>
          <w:szCs w:val="28"/>
        </w:rPr>
        <w:t>Opt in</w:t>
      </w:r>
      <w:r w:rsidR="007F4A79">
        <w:rPr>
          <w:b/>
          <w:color w:val="002A3A"/>
          <w:sz w:val="28"/>
          <w:szCs w:val="28"/>
        </w:rPr>
        <w:br/>
      </w:r>
      <w:r w:rsidR="000A2D32" w:rsidRPr="007F4A79">
        <w:rPr>
          <w:color w:val="8B84D7"/>
          <w:sz w:val="24"/>
          <w:szCs w:val="24"/>
        </w:rPr>
        <w:t>https://www.portaltraining.co.uk/subscribe</w:t>
      </w:r>
    </w:p>
    <w:p w14:paraId="5E3A22D9" w14:textId="116B2659" w:rsidR="007358DA" w:rsidRDefault="007358DA" w:rsidP="007358DA"/>
    <w:p w14:paraId="56AAF0D5" w14:textId="76E606AC" w:rsidR="0064042D" w:rsidRPr="007358DA" w:rsidRDefault="0064042D" w:rsidP="007358DA">
      <w:r>
        <w:rPr>
          <w:rFonts w:ascii="Calibri" w:hAnsi="Calibri" w:cs="Arial"/>
          <w:b/>
          <w:noProof/>
        </w:rPr>
        <w:drawing>
          <wp:inline distT="0" distB="0" distL="0" distR="0" wp14:anchorId="719AF8E1" wp14:editId="614ACE71">
            <wp:extent cx="5727012" cy="1440873"/>
            <wp:effectExtent l="0" t="0" r="0" b="0"/>
            <wp:docPr id="10" name="Picture 10" descr="A star fille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 Security Information Pack3.png"/>
                    <pic:cNvPicPr/>
                  </pic:nvPicPr>
                  <pic:blipFill rotWithShape="1">
                    <a:blip r:embed="rId15" cstate="print">
                      <a:extLst>
                        <a:ext uri="{28A0092B-C50C-407E-A947-70E740481C1C}">
                          <a14:useLocalDpi xmlns:a14="http://schemas.microsoft.com/office/drawing/2010/main" val="0"/>
                        </a:ext>
                      </a:extLst>
                    </a:blip>
                    <a:srcRect t="64443" b="17778"/>
                    <a:stretch/>
                  </pic:blipFill>
                  <pic:spPr bwMode="auto">
                    <a:xfrm>
                      <a:off x="0" y="0"/>
                      <a:ext cx="5727700" cy="1441046"/>
                    </a:xfrm>
                    <a:prstGeom prst="rect">
                      <a:avLst/>
                    </a:prstGeom>
                    <a:ln>
                      <a:noFill/>
                    </a:ln>
                    <a:extLst>
                      <a:ext uri="{53640926-AAD7-44D8-BBD7-CCE9431645EC}">
                        <a14:shadowObscured xmlns:a14="http://schemas.microsoft.com/office/drawing/2010/main"/>
                      </a:ext>
                    </a:extLst>
                  </pic:spPr>
                </pic:pic>
              </a:graphicData>
            </a:graphic>
          </wp:inline>
        </w:drawing>
      </w:r>
    </w:p>
    <w:p w14:paraId="1F3C12D9" w14:textId="77777777" w:rsidR="00D919D5" w:rsidRPr="007358DA" w:rsidRDefault="00D919D5" w:rsidP="007358DA"/>
    <w:sectPr w:rsidR="00D919D5" w:rsidRPr="007358DA" w:rsidSect="00144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C6F"/>
    <w:multiLevelType w:val="hybridMultilevel"/>
    <w:tmpl w:val="3660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20E2"/>
    <w:multiLevelType w:val="hybridMultilevel"/>
    <w:tmpl w:val="8AF2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17DCE"/>
    <w:multiLevelType w:val="hybridMultilevel"/>
    <w:tmpl w:val="1276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03D99"/>
    <w:multiLevelType w:val="hybridMultilevel"/>
    <w:tmpl w:val="BA08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E6B74"/>
    <w:multiLevelType w:val="hybridMultilevel"/>
    <w:tmpl w:val="1C5C3F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5D9E46A6"/>
    <w:multiLevelType w:val="hybridMultilevel"/>
    <w:tmpl w:val="286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E7BF8"/>
    <w:multiLevelType w:val="hybridMultilevel"/>
    <w:tmpl w:val="71D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F6783"/>
    <w:multiLevelType w:val="hybridMultilevel"/>
    <w:tmpl w:val="B6F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09"/>
    <w:rsid w:val="000227C8"/>
    <w:rsid w:val="00070EF1"/>
    <w:rsid w:val="000A2D32"/>
    <w:rsid w:val="00116721"/>
    <w:rsid w:val="00134E40"/>
    <w:rsid w:val="00144AB3"/>
    <w:rsid w:val="001C288C"/>
    <w:rsid w:val="001D0560"/>
    <w:rsid w:val="001E1E9F"/>
    <w:rsid w:val="001F4331"/>
    <w:rsid w:val="001F7C29"/>
    <w:rsid w:val="00225C65"/>
    <w:rsid w:val="002333E6"/>
    <w:rsid w:val="00237016"/>
    <w:rsid w:val="0028630F"/>
    <w:rsid w:val="002A082F"/>
    <w:rsid w:val="002C021A"/>
    <w:rsid w:val="002F5D6F"/>
    <w:rsid w:val="00347639"/>
    <w:rsid w:val="00362A27"/>
    <w:rsid w:val="003A7009"/>
    <w:rsid w:val="003B6E7F"/>
    <w:rsid w:val="003E5960"/>
    <w:rsid w:val="00445F6F"/>
    <w:rsid w:val="004D2E4A"/>
    <w:rsid w:val="00562C55"/>
    <w:rsid w:val="005C4FF8"/>
    <w:rsid w:val="005D6F17"/>
    <w:rsid w:val="005F45DB"/>
    <w:rsid w:val="00604D50"/>
    <w:rsid w:val="0061317B"/>
    <w:rsid w:val="0064042D"/>
    <w:rsid w:val="00647416"/>
    <w:rsid w:val="00660600"/>
    <w:rsid w:val="00660CAF"/>
    <w:rsid w:val="00671184"/>
    <w:rsid w:val="007358DA"/>
    <w:rsid w:val="0073790B"/>
    <w:rsid w:val="007B623B"/>
    <w:rsid w:val="007C4026"/>
    <w:rsid w:val="007F4A79"/>
    <w:rsid w:val="0081046E"/>
    <w:rsid w:val="0081231A"/>
    <w:rsid w:val="008323A8"/>
    <w:rsid w:val="00867CEC"/>
    <w:rsid w:val="00922015"/>
    <w:rsid w:val="00956663"/>
    <w:rsid w:val="00977223"/>
    <w:rsid w:val="009C23A3"/>
    <w:rsid w:val="00A93E05"/>
    <w:rsid w:val="00AA5A91"/>
    <w:rsid w:val="00AB6952"/>
    <w:rsid w:val="00AD782F"/>
    <w:rsid w:val="00B1646E"/>
    <w:rsid w:val="00B5398A"/>
    <w:rsid w:val="00B81F8E"/>
    <w:rsid w:val="00BF1AC3"/>
    <w:rsid w:val="00C07197"/>
    <w:rsid w:val="00C3483C"/>
    <w:rsid w:val="00C42FE3"/>
    <w:rsid w:val="00CA4CE5"/>
    <w:rsid w:val="00D824C5"/>
    <w:rsid w:val="00D919D5"/>
    <w:rsid w:val="00DC640A"/>
    <w:rsid w:val="00DE4B27"/>
    <w:rsid w:val="00DE53D1"/>
    <w:rsid w:val="00E756EB"/>
    <w:rsid w:val="00EF038D"/>
    <w:rsid w:val="00F14CE5"/>
    <w:rsid w:val="00F220E5"/>
    <w:rsid w:val="00F268C0"/>
    <w:rsid w:val="00F5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125A"/>
  <w15:docId w15:val="{E21FAF84-0FA1-48B7-AA79-F0488A65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009"/>
    <w:rPr>
      <w:color w:val="0000FF" w:themeColor="hyperlink"/>
      <w:u w:val="single"/>
    </w:rPr>
  </w:style>
  <w:style w:type="paragraph" w:customStyle="1" w:styleId="Default">
    <w:name w:val="Default"/>
    <w:rsid w:val="003A70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7009"/>
    <w:pPr>
      <w:ind w:left="720"/>
      <w:contextualSpacing/>
    </w:pPr>
  </w:style>
  <w:style w:type="character" w:styleId="CommentReference">
    <w:name w:val="annotation reference"/>
    <w:basedOn w:val="DefaultParagraphFont"/>
    <w:uiPriority w:val="99"/>
    <w:semiHidden/>
    <w:unhideWhenUsed/>
    <w:rsid w:val="001E1E9F"/>
    <w:rPr>
      <w:sz w:val="16"/>
      <w:szCs w:val="16"/>
    </w:rPr>
  </w:style>
  <w:style w:type="paragraph" w:styleId="CommentText">
    <w:name w:val="annotation text"/>
    <w:basedOn w:val="Normal"/>
    <w:link w:val="CommentTextChar"/>
    <w:uiPriority w:val="99"/>
    <w:semiHidden/>
    <w:unhideWhenUsed/>
    <w:rsid w:val="001E1E9F"/>
    <w:pPr>
      <w:spacing w:line="240" w:lineRule="auto"/>
    </w:pPr>
    <w:rPr>
      <w:sz w:val="20"/>
      <w:szCs w:val="20"/>
    </w:rPr>
  </w:style>
  <w:style w:type="character" w:customStyle="1" w:styleId="CommentTextChar">
    <w:name w:val="Comment Text Char"/>
    <w:basedOn w:val="DefaultParagraphFont"/>
    <w:link w:val="CommentText"/>
    <w:uiPriority w:val="99"/>
    <w:semiHidden/>
    <w:rsid w:val="001E1E9F"/>
    <w:rPr>
      <w:sz w:val="20"/>
      <w:szCs w:val="20"/>
    </w:rPr>
  </w:style>
  <w:style w:type="paragraph" w:styleId="CommentSubject">
    <w:name w:val="annotation subject"/>
    <w:basedOn w:val="CommentText"/>
    <w:next w:val="CommentText"/>
    <w:link w:val="CommentSubjectChar"/>
    <w:uiPriority w:val="99"/>
    <w:semiHidden/>
    <w:unhideWhenUsed/>
    <w:rsid w:val="001E1E9F"/>
    <w:rPr>
      <w:b/>
      <w:bCs/>
    </w:rPr>
  </w:style>
  <w:style w:type="character" w:customStyle="1" w:styleId="CommentSubjectChar">
    <w:name w:val="Comment Subject Char"/>
    <w:basedOn w:val="CommentTextChar"/>
    <w:link w:val="CommentSubject"/>
    <w:uiPriority w:val="99"/>
    <w:semiHidden/>
    <w:rsid w:val="001E1E9F"/>
    <w:rPr>
      <w:b/>
      <w:bCs/>
      <w:sz w:val="20"/>
      <w:szCs w:val="20"/>
    </w:rPr>
  </w:style>
  <w:style w:type="paragraph" w:styleId="BalloonText">
    <w:name w:val="Balloon Text"/>
    <w:basedOn w:val="Normal"/>
    <w:link w:val="BalloonTextChar"/>
    <w:uiPriority w:val="99"/>
    <w:semiHidden/>
    <w:unhideWhenUsed/>
    <w:rsid w:val="001E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9F"/>
    <w:rPr>
      <w:rFonts w:ascii="Tahoma" w:hAnsi="Tahoma" w:cs="Tahoma"/>
      <w:sz w:val="16"/>
      <w:szCs w:val="16"/>
    </w:rPr>
  </w:style>
  <w:style w:type="character" w:styleId="UnresolvedMention">
    <w:name w:val="Unresolved Mention"/>
    <w:basedOn w:val="DefaultParagraphFont"/>
    <w:uiPriority w:val="99"/>
    <w:semiHidden/>
    <w:unhideWhenUsed/>
    <w:rsid w:val="00AD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altraining.co.uk/subscri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altraining.co.uk/subscri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e.jeffries@portaltraining.co.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4" ma:contentTypeDescription="Create a new document." ma:contentTypeScope="" ma:versionID="8104d2bd1fab1349653173294a2f2dbf">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dbeaf60a1dc84219bdbdb0c664847ce4"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2B043-9EE1-4B1A-B681-83A852903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c1abf-0570-4566-bc53-2298d009b6a4"/>
    <ds:schemaRef ds:uri="0ad4758b-38df-4d81-b011-adbde52c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BF789-46C5-49BF-83D2-65C38EB9C0E6}">
  <ds:schemaRefs>
    <ds:schemaRef ds:uri="http://schemas.microsoft.com/sharepoint/v3/contenttype/forms"/>
  </ds:schemaRefs>
</ds:datastoreItem>
</file>

<file path=customXml/itemProps3.xml><?xml version="1.0" encoding="utf-8"?>
<ds:datastoreItem xmlns:ds="http://schemas.openxmlformats.org/officeDocument/2006/customXml" ds:itemID="{9A2FA301-3B88-47F0-9D7D-806C4474D8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D30CAA-9E69-43FD-99D7-74022356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clare.jeffries</dc:creator>
  <cp:lastModifiedBy>Clare Jeffries</cp:lastModifiedBy>
  <cp:revision>2</cp:revision>
  <dcterms:created xsi:type="dcterms:W3CDTF">2020-03-20T06:52:00Z</dcterms:created>
  <dcterms:modified xsi:type="dcterms:W3CDTF">2020-03-20T06:52:00Z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ies>
</file>